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78" w:rsidRPr="00B86A78" w:rsidRDefault="00B86A78" w:rsidP="00B86A78">
      <w:pPr>
        <w:spacing w:after="0" w:line="240" w:lineRule="auto"/>
        <w:jc w:val="center"/>
        <w:rPr>
          <w:rFonts w:ascii="Times New Roman" w:eastAsia="Times New Roman" w:hAnsi="Times New Roman" w:cs="Times New Roman"/>
          <w:b/>
          <w:sz w:val="52"/>
          <w:szCs w:val="20"/>
        </w:rPr>
      </w:pPr>
      <w:r w:rsidRPr="00B86A78">
        <w:rPr>
          <w:rFonts w:ascii="Times New Roman" w:eastAsia="Times New Roman" w:hAnsi="Times New Roman" w:cs="Times New Roman"/>
          <w:b/>
          <w:sz w:val="52"/>
          <w:szCs w:val="20"/>
        </w:rPr>
        <w:t>АДМИНИСТРАЦИЯ</w:t>
      </w:r>
    </w:p>
    <w:p w:rsidR="00B86A78" w:rsidRPr="00B86A78" w:rsidRDefault="00B86A78" w:rsidP="00B86A78">
      <w:pPr>
        <w:spacing w:after="0" w:line="240" w:lineRule="auto"/>
        <w:jc w:val="center"/>
        <w:rPr>
          <w:rFonts w:ascii="Times New Roman" w:eastAsia="Times New Roman" w:hAnsi="Times New Roman" w:cs="Times New Roman"/>
          <w:sz w:val="52"/>
          <w:szCs w:val="24"/>
        </w:rPr>
      </w:pPr>
      <w:r w:rsidRPr="00B86A78">
        <w:rPr>
          <w:rFonts w:ascii="Times New Roman" w:eastAsia="Times New Roman" w:hAnsi="Times New Roman" w:cs="Times New Roman"/>
          <w:sz w:val="52"/>
          <w:szCs w:val="24"/>
        </w:rPr>
        <w:t>Саянского района</w:t>
      </w:r>
    </w:p>
    <w:p w:rsidR="00B86A78" w:rsidRPr="00B86A78" w:rsidRDefault="00B86A78" w:rsidP="00B86A78">
      <w:pPr>
        <w:spacing w:after="0" w:line="240" w:lineRule="auto"/>
        <w:jc w:val="center"/>
        <w:rPr>
          <w:rFonts w:ascii="Times New Roman" w:eastAsia="Times New Roman" w:hAnsi="Times New Roman" w:cs="Times New Roman"/>
          <w:b/>
          <w:sz w:val="36"/>
          <w:szCs w:val="36"/>
        </w:rPr>
      </w:pPr>
    </w:p>
    <w:p w:rsidR="00B86A78" w:rsidRPr="00B86A78" w:rsidRDefault="00B86A78" w:rsidP="00B86A78">
      <w:pPr>
        <w:spacing w:after="0" w:line="240" w:lineRule="auto"/>
        <w:jc w:val="center"/>
        <w:rPr>
          <w:rFonts w:ascii="Times New Roman" w:eastAsia="Times New Roman" w:hAnsi="Times New Roman" w:cs="Times New Roman"/>
          <w:b/>
          <w:sz w:val="52"/>
          <w:szCs w:val="24"/>
        </w:rPr>
      </w:pPr>
      <w:r w:rsidRPr="00B86A78">
        <w:rPr>
          <w:rFonts w:ascii="Times New Roman" w:eastAsia="Times New Roman" w:hAnsi="Times New Roman" w:cs="Times New Roman"/>
          <w:b/>
          <w:sz w:val="56"/>
          <w:szCs w:val="24"/>
        </w:rPr>
        <w:t>ПОСТАНОВЛЕНИЕ</w:t>
      </w:r>
    </w:p>
    <w:p w:rsidR="00B86A78" w:rsidRPr="00B86A78" w:rsidRDefault="00B86A78" w:rsidP="00B86A78">
      <w:pPr>
        <w:spacing w:after="0" w:line="240" w:lineRule="auto"/>
        <w:jc w:val="center"/>
        <w:rPr>
          <w:rFonts w:ascii="Times New Roman" w:eastAsia="Times New Roman" w:hAnsi="Times New Roman" w:cs="Times New Roman"/>
          <w:sz w:val="32"/>
          <w:szCs w:val="24"/>
        </w:rPr>
      </w:pPr>
      <w:r w:rsidRPr="00B86A78">
        <w:rPr>
          <w:rFonts w:ascii="Times New Roman" w:eastAsia="Times New Roman" w:hAnsi="Times New Roman" w:cs="Times New Roman"/>
          <w:sz w:val="32"/>
          <w:szCs w:val="24"/>
        </w:rPr>
        <w:t>с. Агинское</w:t>
      </w:r>
    </w:p>
    <w:p w:rsidR="00B86A78" w:rsidRDefault="00B86A78" w:rsidP="00B86A78">
      <w:pPr>
        <w:pStyle w:val="ConsPlusTitle"/>
        <w:jc w:val="both"/>
        <w:rPr>
          <w:rFonts w:ascii="Times New Roman" w:hAnsi="Times New Roman" w:cs="Times New Roman"/>
          <w:b w:val="0"/>
          <w:sz w:val="28"/>
          <w:szCs w:val="28"/>
        </w:rPr>
      </w:pPr>
    </w:p>
    <w:p w:rsidR="00316474" w:rsidRDefault="007153AE" w:rsidP="0031647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18.02.2022           </w:t>
      </w:r>
      <w:r w:rsidR="00B86A78" w:rsidRPr="00B86A78">
        <w:rPr>
          <w:rFonts w:ascii="Times New Roman" w:hAnsi="Times New Roman" w:cs="Times New Roman"/>
          <w:b w:val="0"/>
          <w:sz w:val="28"/>
          <w:szCs w:val="28"/>
        </w:rPr>
        <w:t xml:space="preserve">                                                                                            № </w:t>
      </w:r>
      <w:r>
        <w:rPr>
          <w:rFonts w:ascii="Times New Roman" w:hAnsi="Times New Roman" w:cs="Times New Roman"/>
          <w:b w:val="0"/>
          <w:sz w:val="28"/>
          <w:szCs w:val="28"/>
        </w:rPr>
        <w:t>85-п</w:t>
      </w:r>
    </w:p>
    <w:p w:rsidR="00B86A78" w:rsidRDefault="00B86A78" w:rsidP="00316474">
      <w:pPr>
        <w:pStyle w:val="ConsPlusTitle"/>
        <w:jc w:val="both"/>
        <w:rPr>
          <w:rFonts w:ascii="Times New Roman" w:hAnsi="Times New Roman" w:cs="Times New Roman"/>
          <w:sz w:val="28"/>
          <w:szCs w:val="28"/>
        </w:rPr>
      </w:pPr>
    </w:p>
    <w:p w:rsidR="00B86A78" w:rsidRDefault="00B86A78" w:rsidP="00316474">
      <w:pPr>
        <w:pStyle w:val="ConsPlusTitle"/>
        <w:jc w:val="both"/>
        <w:rPr>
          <w:rFonts w:ascii="Times New Roman" w:eastAsia="Times New Roman" w:hAnsi="Times New Roman" w:cs="Times New Roman"/>
          <w:b w:val="0"/>
          <w:sz w:val="28"/>
          <w:szCs w:val="28"/>
        </w:rPr>
      </w:pPr>
      <w:r w:rsidRPr="00B86A78">
        <w:rPr>
          <w:rFonts w:ascii="Times New Roman" w:eastAsia="Times New Roman" w:hAnsi="Times New Roman" w:cs="Times New Roman"/>
          <w:b w:val="0"/>
          <w:sz w:val="28"/>
          <w:szCs w:val="28"/>
        </w:rPr>
        <w:t xml:space="preserve">Об утверждении административного </w:t>
      </w:r>
    </w:p>
    <w:p w:rsidR="00B86A78" w:rsidRDefault="00B86A78" w:rsidP="00316474">
      <w:pPr>
        <w:pStyle w:val="ConsPlusTitle"/>
        <w:jc w:val="both"/>
        <w:rPr>
          <w:rFonts w:ascii="Times New Roman" w:eastAsia="Times New Roman" w:hAnsi="Times New Roman" w:cs="Times New Roman"/>
          <w:b w:val="0"/>
          <w:sz w:val="28"/>
          <w:szCs w:val="28"/>
        </w:rPr>
      </w:pPr>
      <w:r w:rsidRPr="00B86A78">
        <w:rPr>
          <w:rFonts w:ascii="Times New Roman" w:eastAsia="Times New Roman" w:hAnsi="Times New Roman" w:cs="Times New Roman"/>
          <w:b w:val="0"/>
          <w:sz w:val="28"/>
          <w:szCs w:val="28"/>
        </w:rPr>
        <w:t xml:space="preserve">регламента по предоставлению </w:t>
      </w:r>
    </w:p>
    <w:p w:rsidR="00B86A78" w:rsidRDefault="00B86A78" w:rsidP="00316474">
      <w:pPr>
        <w:pStyle w:val="ConsPlusTitle"/>
        <w:jc w:val="both"/>
        <w:rPr>
          <w:rFonts w:ascii="Times New Roman" w:eastAsia="Times New Roman" w:hAnsi="Times New Roman" w:cs="Times New Roman"/>
          <w:b w:val="0"/>
          <w:sz w:val="28"/>
          <w:szCs w:val="28"/>
        </w:rPr>
      </w:pPr>
      <w:r w:rsidRPr="00B86A78">
        <w:rPr>
          <w:rFonts w:ascii="Times New Roman" w:eastAsia="Times New Roman" w:hAnsi="Times New Roman" w:cs="Times New Roman"/>
          <w:b w:val="0"/>
          <w:sz w:val="28"/>
          <w:szCs w:val="28"/>
        </w:rPr>
        <w:t xml:space="preserve">муниципальной услуги </w:t>
      </w:r>
    </w:p>
    <w:p w:rsidR="00B86A78" w:rsidRDefault="00B86A78" w:rsidP="00316474">
      <w:pPr>
        <w:pStyle w:val="ConsPlusTitle"/>
        <w:jc w:val="both"/>
        <w:rPr>
          <w:rFonts w:ascii="Times New Roman" w:eastAsia="Times New Roman" w:hAnsi="Times New Roman" w:cs="Times New Roman"/>
          <w:b w:val="0"/>
          <w:sz w:val="28"/>
          <w:szCs w:val="28"/>
        </w:rPr>
      </w:pPr>
      <w:r w:rsidRPr="00B86A78">
        <w:rPr>
          <w:rFonts w:ascii="Times New Roman" w:eastAsia="Times New Roman" w:hAnsi="Times New Roman" w:cs="Times New Roman"/>
          <w:b w:val="0"/>
          <w:sz w:val="28"/>
          <w:szCs w:val="28"/>
        </w:rPr>
        <w:t>«Выдача свидетельств о праве</w:t>
      </w:r>
    </w:p>
    <w:p w:rsidR="00B86A78" w:rsidRDefault="00B86A78" w:rsidP="00316474">
      <w:pPr>
        <w:pStyle w:val="ConsPlusTitle"/>
        <w:jc w:val="both"/>
        <w:rPr>
          <w:rFonts w:ascii="Times New Roman" w:eastAsia="Times New Roman" w:hAnsi="Times New Roman" w:cs="Times New Roman"/>
          <w:b w:val="0"/>
          <w:sz w:val="28"/>
          <w:szCs w:val="28"/>
        </w:rPr>
      </w:pPr>
      <w:r w:rsidRPr="00B86A78">
        <w:rPr>
          <w:rFonts w:ascii="Times New Roman" w:eastAsia="Times New Roman" w:hAnsi="Times New Roman" w:cs="Times New Roman"/>
          <w:b w:val="0"/>
          <w:sz w:val="28"/>
          <w:szCs w:val="28"/>
        </w:rPr>
        <w:t xml:space="preserve"> на получение социальных выплат</w:t>
      </w:r>
    </w:p>
    <w:p w:rsidR="00B86A78" w:rsidRPr="00C861F8" w:rsidRDefault="00B86A78" w:rsidP="00B86A78">
      <w:pPr>
        <w:pStyle w:val="ConsPlusTitle"/>
        <w:jc w:val="both"/>
        <w:rPr>
          <w:rFonts w:ascii="Times New Roman" w:hAnsi="Times New Roman" w:cs="Times New Roman"/>
          <w:sz w:val="28"/>
          <w:szCs w:val="28"/>
        </w:rPr>
      </w:pPr>
      <w:r w:rsidRPr="00B86A78">
        <w:rPr>
          <w:rFonts w:ascii="Times New Roman" w:eastAsia="Times New Roman" w:hAnsi="Times New Roman" w:cs="Times New Roman"/>
          <w:b w:val="0"/>
          <w:sz w:val="28"/>
          <w:szCs w:val="28"/>
        </w:rPr>
        <w:t xml:space="preserve"> на приобретение </w:t>
      </w:r>
      <w:r>
        <w:rPr>
          <w:rFonts w:ascii="Times New Roman" w:eastAsia="Times New Roman" w:hAnsi="Times New Roman" w:cs="Times New Roman"/>
          <w:b w:val="0"/>
          <w:sz w:val="28"/>
          <w:szCs w:val="28"/>
        </w:rPr>
        <w:t>(строительство) жилья</w:t>
      </w:r>
      <w:r w:rsidRPr="00B86A78">
        <w:rPr>
          <w:rFonts w:ascii="Times New Roman" w:eastAsia="Times New Roman" w:hAnsi="Times New Roman" w:cs="Times New Roman"/>
          <w:b w:val="0"/>
          <w:sz w:val="28"/>
          <w:szCs w:val="28"/>
        </w:rPr>
        <w:t>»</w:t>
      </w:r>
    </w:p>
    <w:p w:rsidR="00316474" w:rsidRPr="00C861F8" w:rsidRDefault="00316474" w:rsidP="00316474">
      <w:pPr>
        <w:pStyle w:val="ConsPlusTitle"/>
        <w:jc w:val="both"/>
        <w:rPr>
          <w:rFonts w:ascii="Times New Roman" w:hAnsi="Times New Roman" w:cs="Times New Roman"/>
          <w:sz w:val="28"/>
          <w:szCs w:val="28"/>
        </w:rPr>
      </w:pPr>
    </w:p>
    <w:p w:rsidR="00B86A78" w:rsidRPr="00B86A78" w:rsidRDefault="00463B92" w:rsidP="007153AE">
      <w:pPr>
        <w:spacing w:after="0"/>
        <w:jc w:val="both"/>
        <w:rPr>
          <w:rFonts w:ascii="Times New Roman" w:eastAsia="Times New Roman" w:hAnsi="Times New Roman" w:cs="Times New Roman"/>
          <w:sz w:val="28"/>
          <w:szCs w:val="28"/>
        </w:rPr>
      </w:pPr>
      <w:r w:rsidRPr="00C861F8">
        <w:rPr>
          <w:rFonts w:ascii="Times New Roman" w:hAnsi="Times New Roman" w:cs="Times New Roman"/>
          <w:sz w:val="28"/>
          <w:szCs w:val="28"/>
        </w:rPr>
        <w:tab/>
      </w:r>
      <w:r w:rsidR="00B86A78" w:rsidRPr="00B86A78">
        <w:rPr>
          <w:rFonts w:ascii="Times New Roman" w:eastAsia="Times New Roman" w:hAnsi="Times New Roman" w:cs="Times New Roman"/>
          <w:sz w:val="28"/>
          <w:szCs w:val="28"/>
        </w:rPr>
        <w:t>Руководствуясь статьей 13 Федерального закона от 27.07.2010 № 210-ФЗ «Об организации предоставления государственных и муниципальных услуг», статьей 81 Устава Саянского муниципального  района Красноярского края,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Саянского района от 03.06.2021 № 216-п,</w:t>
      </w:r>
      <w:r w:rsidR="007153AE">
        <w:rPr>
          <w:rFonts w:ascii="Times New Roman" w:eastAsia="Times New Roman" w:hAnsi="Times New Roman" w:cs="Times New Roman"/>
          <w:sz w:val="28"/>
          <w:szCs w:val="28"/>
        </w:rPr>
        <w:t xml:space="preserve"> </w:t>
      </w:r>
      <w:r w:rsidR="00B86A78" w:rsidRPr="00B86A78">
        <w:rPr>
          <w:rFonts w:ascii="Times New Roman" w:eastAsia="Times New Roman" w:hAnsi="Times New Roman" w:cs="Times New Roman"/>
          <w:sz w:val="28"/>
          <w:szCs w:val="28"/>
        </w:rPr>
        <w:t>ПОСТАНОВЛЯЮ:</w:t>
      </w:r>
    </w:p>
    <w:p w:rsidR="00316474" w:rsidRPr="00C861F8" w:rsidRDefault="00F56FF4" w:rsidP="007153AE">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1. </w:t>
      </w:r>
      <w:r w:rsidR="00316474" w:rsidRPr="00C861F8">
        <w:rPr>
          <w:rFonts w:ascii="Times New Roman" w:hAnsi="Times New Roman" w:cs="Times New Roman"/>
          <w:b w:val="0"/>
          <w:sz w:val="28"/>
          <w:szCs w:val="28"/>
        </w:rPr>
        <w:t>Утвердить административный регламент по предоставлени</w:t>
      </w:r>
      <w:r w:rsidR="00B86A78">
        <w:rPr>
          <w:rFonts w:ascii="Times New Roman" w:hAnsi="Times New Roman" w:cs="Times New Roman"/>
          <w:b w:val="0"/>
          <w:sz w:val="28"/>
          <w:szCs w:val="28"/>
        </w:rPr>
        <w:t>ю</w:t>
      </w:r>
      <w:r w:rsidR="00316474" w:rsidRPr="00C861F8">
        <w:rPr>
          <w:rFonts w:ascii="Times New Roman" w:hAnsi="Times New Roman" w:cs="Times New Roman"/>
          <w:b w:val="0"/>
          <w:sz w:val="28"/>
          <w:szCs w:val="28"/>
        </w:rPr>
        <w:t xml:space="preserve"> муниципальной услуги «</w:t>
      </w:r>
      <w:r w:rsidR="003B170E" w:rsidRPr="00C861F8">
        <w:rPr>
          <w:rFonts w:ascii="Times New Roman" w:hAnsi="Times New Roman" w:cs="Times New Roman"/>
          <w:b w:val="0"/>
          <w:sz w:val="28"/>
          <w:szCs w:val="28"/>
        </w:rPr>
        <w:t xml:space="preserve">Выдача свидетельств о праве на получение социальных выплат </w:t>
      </w:r>
      <w:r w:rsidR="005D4D3E" w:rsidRPr="00C861F8">
        <w:rPr>
          <w:rFonts w:ascii="Times New Roman" w:hAnsi="Times New Roman" w:cs="Times New Roman"/>
          <w:b w:val="0"/>
          <w:sz w:val="28"/>
          <w:szCs w:val="28"/>
        </w:rPr>
        <w:t xml:space="preserve">на приобретение </w:t>
      </w:r>
      <w:r>
        <w:rPr>
          <w:rFonts w:ascii="Times New Roman" w:hAnsi="Times New Roman" w:cs="Times New Roman"/>
          <w:b w:val="0"/>
          <w:sz w:val="28"/>
          <w:szCs w:val="28"/>
        </w:rPr>
        <w:t>(</w:t>
      </w:r>
      <w:r w:rsidR="005D4D3E" w:rsidRPr="00C861F8">
        <w:rPr>
          <w:rFonts w:ascii="Times New Roman" w:hAnsi="Times New Roman" w:cs="Times New Roman"/>
          <w:b w:val="0"/>
          <w:sz w:val="28"/>
          <w:szCs w:val="28"/>
        </w:rPr>
        <w:t>строительство</w:t>
      </w:r>
      <w:r>
        <w:rPr>
          <w:rFonts w:ascii="Times New Roman" w:hAnsi="Times New Roman" w:cs="Times New Roman"/>
          <w:b w:val="0"/>
          <w:sz w:val="28"/>
          <w:szCs w:val="28"/>
        </w:rPr>
        <w:t>)</w:t>
      </w:r>
      <w:r w:rsidR="005D4D3E" w:rsidRPr="00C861F8">
        <w:rPr>
          <w:rFonts w:ascii="Times New Roman" w:hAnsi="Times New Roman" w:cs="Times New Roman"/>
          <w:b w:val="0"/>
          <w:sz w:val="28"/>
          <w:szCs w:val="28"/>
        </w:rPr>
        <w:t xml:space="preserve"> жил</w:t>
      </w:r>
      <w:r>
        <w:rPr>
          <w:rFonts w:ascii="Times New Roman" w:hAnsi="Times New Roman" w:cs="Times New Roman"/>
          <w:b w:val="0"/>
          <w:sz w:val="28"/>
          <w:szCs w:val="28"/>
        </w:rPr>
        <w:t>ья</w:t>
      </w:r>
      <w:r w:rsidR="00316474" w:rsidRPr="00C861F8">
        <w:rPr>
          <w:rFonts w:ascii="Times New Roman" w:hAnsi="Times New Roman" w:cs="Times New Roman"/>
          <w:b w:val="0"/>
          <w:sz w:val="28"/>
          <w:szCs w:val="28"/>
        </w:rPr>
        <w:t>» согласно приложению № 1 к настоящему постановлению.</w:t>
      </w:r>
    </w:p>
    <w:p w:rsidR="00F56FF4" w:rsidRPr="00F56FF4" w:rsidRDefault="007153AE" w:rsidP="007153AE">
      <w:pPr>
        <w:tabs>
          <w:tab w:val="left" w:pos="426"/>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56FF4" w:rsidRPr="00F56FF4">
        <w:rPr>
          <w:rFonts w:ascii="Times New Roman" w:eastAsia="Times New Roman" w:hAnsi="Times New Roman" w:cs="Times New Roman"/>
          <w:sz w:val="28"/>
          <w:szCs w:val="28"/>
        </w:rPr>
        <w:t xml:space="preserve"> Организационно-правовому отделу администрации Саянского района разместить настоящее постановление  на официальном веб-сайте муниципального образования Саянский район </w:t>
      </w:r>
      <w:hyperlink r:id="rId7" w:history="1">
        <w:r w:rsidR="00F56FF4" w:rsidRPr="00F56FF4">
          <w:rPr>
            <w:rFonts w:ascii="Times New Roman" w:eastAsia="Times New Roman" w:hAnsi="Times New Roman" w:cs="Times New Roman"/>
            <w:color w:val="0000FF"/>
            <w:sz w:val="28"/>
            <w:szCs w:val="28"/>
            <w:u w:val="single"/>
            <w:lang w:val="en-US"/>
          </w:rPr>
          <w:t>www</w:t>
        </w:r>
        <w:r w:rsidR="00F56FF4" w:rsidRPr="00F56FF4">
          <w:rPr>
            <w:rFonts w:ascii="Times New Roman" w:eastAsia="Times New Roman" w:hAnsi="Times New Roman" w:cs="Times New Roman"/>
            <w:color w:val="0000FF"/>
            <w:sz w:val="28"/>
            <w:szCs w:val="28"/>
            <w:u w:val="single"/>
          </w:rPr>
          <w:t>.</w:t>
        </w:r>
        <w:r w:rsidR="00F56FF4" w:rsidRPr="00F56FF4">
          <w:rPr>
            <w:rFonts w:ascii="Times New Roman" w:eastAsia="Times New Roman" w:hAnsi="Times New Roman" w:cs="Times New Roman"/>
            <w:color w:val="0000FF"/>
            <w:sz w:val="28"/>
            <w:szCs w:val="28"/>
            <w:u w:val="single"/>
            <w:lang w:val="en-US"/>
          </w:rPr>
          <w:t>adm</w:t>
        </w:r>
        <w:r w:rsidR="00F56FF4" w:rsidRPr="00F56FF4">
          <w:rPr>
            <w:rFonts w:ascii="Times New Roman" w:eastAsia="Times New Roman" w:hAnsi="Times New Roman" w:cs="Times New Roman"/>
            <w:color w:val="0000FF"/>
            <w:sz w:val="28"/>
            <w:szCs w:val="28"/>
            <w:u w:val="single"/>
          </w:rPr>
          <w:t>-</w:t>
        </w:r>
        <w:r w:rsidR="00F56FF4" w:rsidRPr="00F56FF4">
          <w:rPr>
            <w:rFonts w:ascii="Times New Roman" w:eastAsia="Times New Roman" w:hAnsi="Times New Roman" w:cs="Times New Roman"/>
            <w:color w:val="0000FF"/>
            <w:sz w:val="28"/>
            <w:szCs w:val="28"/>
            <w:u w:val="single"/>
            <w:lang w:val="en-US"/>
          </w:rPr>
          <w:t>sayany</w:t>
        </w:r>
        <w:r w:rsidR="00F56FF4" w:rsidRPr="00F56FF4">
          <w:rPr>
            <w:rFonts w:ascii="Times New Roman" w:eastAsia="Times New Roman" w:hAnsi="Times New Roman" w:cs="Times New Roman"/>
            <w:color w:val="0000FF"/>
            <w:sz w:val="28"/>
            <w:szCs w:val="28"/>
            <w:u w:val="single"/>
          </w:rPr>
          <w:t>.</w:t>
        </w:r>
        <w:r w:rsidR="00F56FF4" w:rsidRPr="00F56FF4">
          <w:rPr>
            <w:rFonts w:ascii="Times New Roman" w:eastAsia="Times New Roman" w:hAnsi="Times New Roman" w:cs="Times New Roman"/>
            <w:color w:val="0000FF"/>
            <w:sz w:val="28"/>
            <w:szCs w:val="28"/>
            <w:u w:val="single"/>
            <w:lang w:val="en-US"/>
          </w:rPr>
          <w:t>ru</w:t>
        </w:r>
      </w:hyperlink>
      <w:r w:rsidR="00F56FF4" w:rsidRPr="00F56FF4">
        <w:rPr>
          <w:rFonts w:ascii="Times New Roman" w:eastAsia="Times New Roman" w:hAnsi="Times New Roman" w:cs="Times New Roman"/>
          <w:sz w:val="28"/>
          <w:szCs w:val="28"/>
        </w:rPr>
        <w:t>.</w:t>
      </w:r>
    </w:p>
    <w:p w:rsidR="00F56FF4" w:rsidRPr="00F56FF4" w:rsidRDefault="007153AE" w:rsidP="007153AE">
      <w:pPr>
        <w:tabs>
          <w:tab w:val="left" w:pos="426"/>
          <w:tab w:val="left" w:pos="113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Контроль за</w:t>
      </w:r>
      <w:proofErr w:type="gramEnd"/>
      <w:r w:rsidR="00F56FF4" w:rsidRPr="00F56FF4">
        <w:rPr>
          <w:rFonts w:ascii="Times New Roman" w:eastAsia="Times New Roman" w:hAnsi="Times New Roman" w:cs="Times New Roman"/>
          <w:sz w:val="28"/>
          <w:szCs w:val="28"/>
        </w:rPr>
        <w:t xml:space="preserve"> исполнением настоящего постановления  оставляю за собой.</w:t>
      </w:r>
    </w:p>
    <w:p w:rsidR="00F56FF4" w:rsidRPr="00F56FF4" w:rsidRDefault="007153AE" w:rsidP="007153AE">
      <w:pPr>
        <w:tabs>
          <w:tab w:val="left" w:pos="108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00F56FF4" w:rsidRPr="00F56FF4">
        <w:rPr>
          <w:rFonts w:ascii="Times New Roman" w:eastAsia="Times New Roman" w:hAnsi="Times New Roman" w:cs="Times New Roman"/>
          <w:sz w:val="28"/>
          <w:szCs w:val="28"/>
        </w:rPr>
        <w:t>Настоящее  постановление вступает в силу со дня подписания.</w:t>
      </w:r>
    </w:p>
    <w:p w:rsidR="00F56FF4" w:rsidRPr="00F56FF4" w:rsidRDefault="00F56FF4" w:rsidP="00F56FF4">
      <w:pPr>
        <w:tabs>
          <w:tab w:val="left" w:pos="1080"/>
        </w:tabs>
        <w:spacing w:after="0" w:line="240" w:lineRule="auto"/>
        <w:jc w:val="both"/>
        <w:rPr>
          <w:rFonts w:ascii="Times New Roman" w:eastAsia="Times New Roman" w:hAnsi="Times New Roman" w:cs="Times New Roman"/>
          <w:sz w:val="28"/>
          <w:szCs w:val="28"/>
        </w:rPr>
      </w:pPr>
    </w:p>
    <w:p w:rsidR="00316474" w:rsidRPr="00C861F8" w:rsidRDefault="00316474" w:rsidP="00316474">
      <w:pPr>
        <w:pStyle w:val="ConsPlusTitle"/>
        <w:jc w:val="both"/>
        <w:rPr>
          <w:rFonts w:ascii="Times New Roman" w:hAnsi="Times New Roman" w:cs="Times New Roman"/>
          <w:b w:val="0"/>
          <w:sz w:val="28"/>
          <w:szCs w:val="28"/>
        </w:rPr>
      </w:pPr>
    </w:p>
    <w:p w:rsidR="00316474" w:rsidRPr="00C861F8" w:rsidRDefault="00316474" w:rsidP="00316474">
      <w:pPr>
        <w:pStyle w:val="ConsPlusTitle"/>
        <w:jc w:val="both"/>
        <w:rPr>
          <w:rFonts w:ascii="Times New Roman" w:hAnsi="Times New Roman" w:cs="Times New Roman"/>
          <w:b w:val="0"/>
          <w:sz w:val="28"/>
          <w:szCs w:val="28"/>
        </w:rPr>
      </w:pPr>
    </w:p>
    <w:p w:rsidR="00D35251" w:rsidRPr="00C861F8" w:rsidRDefault="00316474" w:rsidP="00316474">
      <w:pPr>
        <w:rPr>
          <w:rFonts w:ascii="Times New Roman" w:hAnsi="Times New Roman" w:cs="Times New Roman"/>
          <w:sz w:val="28"/>
          <w:szCs w:val="28"/>
        </w:rPr>
      </w:pPr>
      <w:r w:rsidRPr="00C861F8">
        <w:rPr>
          <w:rFonts w:ascii="Times New Roman" w:hAnsi="Times New Roman" w:cs="Times New Roman"/>
          <w:sz w:val="28"/>
          <w:szCs w:val="28"/>
        </w:rPr>
        <w:t xml:space="preserve">Глава района                                                                                     </w:t>
      </w:r>
      <w:r w:rsidR="00F56FF4">
        <w:rPr>
          <w:rFonts w:ascii="Times New Roman" w:hAnsi="Times New Roman" w:cs="Times New Roman"/>
          <w:sz w:val="28"/>
          <w:szCs w:val="28"/>
        </w:rPr>
        <w:t>И.В. Данилин</w:t>
      </w:r>
    </w:p>
    <w:p w:rsidR="00837947" w:rsidRPr="00C861F8" w:rsidRDefault="00837947" w:rsidP="00316474">
      <w:pPr>
        <w:rPr>
          <w:rFonts w:ascii="Times New Roman" w:hAnsi="Times New Roman" w:cs="Times New Roman"/>
          <w:sz w:val="28"/>
          <w:szCs w:val="28"/>
        </w:rPr>
      </w:pPr>
    </w:p>
    <w:p w:rsidR="00837947" w:rsidRDefault="00837947" w:rsidP="00316474">
      <w:pPr>
        <w:rPr>
          <w:rFonts w:ascii="Times New Roman" w:hAnsi="Times New Roman" w:cs="Times New Roman"/>
          <w:sz w:val="28"/>
          <w:szCs w:val="28"/>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290AE5" w:rsidRPr="00C861F8" w:rsidTr="00936E9C">
        <w:tc>
          <w:tcPr>
            <w:tcW w:w="5210" w:type="dxa"/>
          </w:tcPr>
          <w:p w:rsidR="00290AE5" w:rsidRPr="00C861F8" w:rsidRDefault="00290AE5" w:rsidP="00936E9C">
            <w:pPr>
              <w:pStyle w:val="ConsPlusTitle"/>
              <w:jc w:val="both"/>
              <w:rPr>
                <w:rFonts w:ascii="Times New Roman" w:hAnsi="Times New Roman" w:cs="Times New Roman"/>
                <w:b w:val="0"/>
                <w:sz w:val="28"/>
                <w:szCs w:val="28"/>
              </w:rPr>
            </w:pPr>
            <w:r w:rsidRPr="00C861F8">
              <w:rPr>
                <w:rFonts w:ascii="Times New Roman" w:hAnsi="Times New Roman" w:cs="Times New Roman"/>
                <w:b w:val="0"/>
                <w:sz w:val="28"/>
                <w:szCs w:val="28"/>
              </w:rPr>
              <w:lastRenderedPageBreak/>
              <w:t>Приложение № 1</w:t>
            </w:r>
          </w:p>
          <w:p w:rsidR="00290AE5" w:rsidRPr="00C861F8" w:rsidRDefault="00290AE5" w:rsidP="00936E9C">
            <w:pPr>
              <w:pStyle w:val="ConsPlusTitle"/>
              <w:jc w:val="both"/>
              <w:rPr>
                <w:rFonts w:ascii="Times New Roman" w:hAnsi="Times New Roman" w:cs="Times New Roman"/>
                <w:b w:val="0"/>
                <w:sz w:val="28"/>
                <w:szCs w:val="28"/>
              </w:rPr>
            </w:pPr>
            <w:r w:rsidRPr="00C861F8">
              <w:rPr>
                <w:rFonts w:ascii="Times New Roman" w:hAnsi="Times New Roman" w:cs="Times New Roman"/>
                <w:b w:val="0"/>
                <w:sz w:val="28"/>
                <w:szCs w:val="28"/>
              </w:rPr>
              <w:t xml:space="preserve">к постановлению администрации района от </w:t>
            </w:r>
            <w:r w:rsidR="007153AE">
              <w:rPr>
                <w:rFonts w:ascii="Times New Roman" w:hAnsi="Times New Roman" w:cs="Times New Roman"/>
                <w:b w:val="0"/>
                <w:sz w:val="28"/>
                <w:szCs w:val="28"/>
              </w:rPr>
              <w:t>18.02.2022</w:t>
            </w:r>
            <w:r w:rsidR="00F56FF4">
              <w:rPr>
                <w:rFonts w:ascii="Times New Roman" w:hAnsi="Times New Roman" w:cs="Times New Roman"/>
                <w:b w:val="0"/>
                <w:sz w:val="28"/>
                <w:szCs w:val="28"/>
              </w:rPr>
              <w:t xml:space="preserve"> №</w:t>
            </w:r>
            <w:r w:rsidR="007153AE">
              <w:rPr>
                <w:rFonts w:ascii="Times New Roman" w:hAnsi="Times New Roman" w:cs="Times New Roman"/>
                <w:b w:val="0"/>
                <w:sz w:val="28"/>
                <w:szCs w:val="28"/>
              </w:rPr>
              <w:t>85-п</w:t>
            </w:r>
          </w:p>
          <w:p w:rsidR="00290AE5" w:rsidRPr="00C861F8" w:rsidRDefault="00290AE5" w:rsidP="00936E9C">
            <w:pPr>
              <w:pStyle w:val="ConsPlusTitle"/>
              <w:jc w:val="both"/>
              <w:rPr>
                <w:rFonts w:ascii="Times New Roman" w:hAnsi="Times New Roman" w:cs="Times New Roman"/>
                <w:b w:val="0"/>
                <w:sz w:val="28"/>
                <w:szCs w:val="28"/>
              </w:rPr>
            </w:pPr>
          </w:p>
        </w:tc>
      </w:tr>
    </w:tbl>
    <w:p w:rsidR="00290AE5" w:rsidRPr="00C861F8" w:rsidRDefault="00290AE5" w:rsidP="00290AE5">
      <w:pPr>
        <w:pStyle w:val="ConsPlusTitle"/>
        <w:jc w:val="center"/>
        <w:rPr>
          <w:rFonts w:ascii="Times New Roman" w:hAnsi="Times New Roman" w:cs="Times New Roman"/>
          <w:b w:val="0"/>
          <w:sz w:val="28"/>
          <w:szCs w:val="28"/>
        </w:rPr>
      </w:pPr>
      <w:r w:rsidRPr="00C861F8">
        <w:rPr>
          <w:rFonts w:ascii="Times New Roman" w:hAnsi="Times New Roman" w:cs="Times New Roman"/>
          <w:b w:val="0"/>
          <w:sz w:val="28"/>
          <w:szCs w:val="28"/>
        </w:rPr>
        <w:t>Административный регламент по предоставлению муниципальной услуги</w:t>
      </w:r>
    </w:p>
    <w:p w:rsidR="00290AE5" w:rsidRPr="00C861F8" w:rsidRDefault="00290AE5" w:rsidP="002706F7">
      <w:pPr>
        <w:pStyle w:val="ConsPlusTitle"/>
        <w:jc w:val="center"/>
        <w:rPr>
          <w:rFonts w:ascii="Times New Roman" w:hAnsi="Times New Roman" w:cs="Times New Roman"/>
          <w:b w:val="0"/>
          <w:sz w:val="28"/>
          <w:szCs w:val="28"/>
        </w:rPr>
      </w:pPr>
      <w:r w:rsidRPr="00C861F8">
        <w:rPr>
          <w:rFonts w:ascii="Times New Roman" w:hAnsi="Times New Roman" w:cs="Times New Roman"/>
          <w:b w:val="0"/>
          <w:sz w:val="28"/>
          <w:szCs w:val="28"/>
        </w:rPr>
        <w:t>«</w:t>
      </w:r>
      <w:r w:rsidR="005D4D3E" w:rsidRPr="00C861F8">
        <w:rPr>
          <w:rFonts w:ascii="Times New Roman" w:hAnsi="Times New Roman" w:cs="Times New Roman"/>
          <w:b w:val="0"/>
          <w:sz w:val="28"/>
          <w:szCs w:val="28"/>
        </w:rPr>
        <w:t>Выдача свидетельств о праве на получение социальных выплат на приобретени</w:t>
      </w:r>
      <w:r w:rsidR="00F56FF4">
        <w:rPr>
          <w:rFonts w:ascii="Times New Roman" w:hAnsi="Times New Roman" w:cs="Times New Roman"/>
          <w:b w:val="0"/>
          <w:sz w:val="28"/>
          <w:szCs w:val="28"/>
        </w:rPr>
        <w:t>е</w:t>
      </w:r>
      <w:r w:rsidR="005D4D3E" w:rsidRPr="00C861F8">
        <w:rPr>
          <w:rFonts w:ascii="Times New Roman" w:hAnsi="Times New Roman" w:cs="Times New Roman"/>
          <w:b w:val="0"/>
          <w:sz w:val="28"/>
          <w:szCs w:val="28"/>
        </w:rPr>
        <w:t xml:space="preserve"> </w:t>
      </w:r>
      <w:r w:rsidR="00F56FF4">
        <w:rPr>
          <w:rFonts w:ascii="Times New Roman" w:hAnsi="Times New Roman" w:cs="Times New Roman"/>
          <w:b w:val="0"/>
          <w:sz w:val="28"/>
          <w:szCs w:val="28"/>
        </w:rPr>
        <w:t>(строительство)</w:t>
      </w:r>
      <w:r w:rsidR="005D4D3E" w:rsidRPr="00C861F8">
        <w:rPr>
          <w:rFonts w:ascii="Times New Roman" w:hAnsi="Times New Roman" w:cs="Times New Roman"/>
          <w:b w:val="0"/>
          <w:sz w:val="28"/>
          <w:szCs w:val="28"/>
        </w:rPr>
        <w:t xml:space="preserve"> жил</w:t>
      </w:r>
      <w:r w:rsidR="00F56FF4">
        <w:rPr>
          <w:rFonts w:ascii="Times New Roman" w:hAnsi="Times New Roman" w:cs="Times New Roman"/>
          <w:b w:val="0"/>
          <w:sz w:val="28"/>
          <w:szCs w:val="28"/>
        </w:rPr>
        <w:t>ья</w:t>
      </w:r>
      <w:r w:rsidRPr="00C861F8">
        <w:rPr>
          <w:rFonts w:ascii="Times New Roman" w:hAnsi="Times New Roman" w:cs="Times New Roman"/>
          <w:b w:val="0"/>
          <w:sz w:val="28"/>
          <w:szCs w:val="28"/>
        </w:rPr>
        <w:t>»</w:t>
      </w:r>
    </w:p>
    <w:p w:rsidR="002706F7" w:rsidRPr="00C861F8" w:rsidRDefault="002706F7" w:rsidP="002706F7">
      <w:pPr>
        <w:pStyle w:val="ConsPlusNormal"/>
        <w:jc w:val="center"/>
        <w:outlineLvl w:val="1"/>
        <w:rPr>
          <w:rFonts w:ascii="Times New Roman" w:hAnsi="Times New Roman"/>
          <w:sz w:val="28"/>
          <w:szCs w:val="28"/>
        </w:rPr>
      </w:pPr>
    </w:p>
    <w:p w:rsidR="00290AE5" w:rsidRPr="00C861F8" w:rsidRDefault="00290AE5" w:rsidP="00290AE5">
      <w:pPr>
        <w:pStyle w:val="ConsPlusNormal"/>
        <w:spacing w:after="240"/>
        <w:jc w:val="center"/>
        <w:outlineLvl w:val="1"/>
        <w:rPr>
          <w:rFonts w:ascii="Times New Roman" w:hAnsi="Times New Roman"/>
          <w:sz w:val="28"/>
          <w:szCs w:val="28"/>
        </w:rPr>
      </w:pPr>
      <w:r w:rsidRPr="00C861F8">
        <w:rPr>
          <w:rFonts w:ascii="Times New Roman" w:hAnsi="Times New Roman"/>
          <w:sz w:val="28"/>
          <w:szCs w:val="28"/>
        </w:rPr>
        <w:t>1. ОБЩИЕ ПОЛОЖЕНИЯ</w:t>
      </w:r>
    </w:p>
    <w:p w:rsidR="00EE49AA" w:rsidRPr="00EE49AA" w:rsidRDefault="00EE49AA" w:rsidP="00EE49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49AA">
        <w:rPr>
          <w:rFonts w:ascii="Times New Roman" w:eastAsia="Calibri" w:hAnsi="Times New Roman" w:cs="Times New Roman"/>
          <w:sz w:val="28"/>
          <w:szCs w:val="28"/>
          <w:lang w:eastAsia="en-US"/>
        </w:rPr>
        <w:t xml:space="preserve">1.1. Настоящий Административный регламент (далее - Регламент) определяет стандарт предоставления муниципальной услуги по </w:t>
      </w:r>
      <w:r w:rsidRPr="00EE49AA">
        <w:rPr>
          <w:rFonts w:ascii="Times New Roman" w:eastAsia="Calibri" w:hAnsi="Times New Roman" w:cs="Arial"/>
          <w:sz w:val="28"/>
          <w:szCs w:val="28"/>
          <w:lang w:eastAsia="en-US"/>
        </w:rPr>
        <w:t>признанию молодых семей участниками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Мероприятие)</w:t>
      </w:r>
      <w:r w:rsidRPr="00EE49AA">
        <w:rPr>
          <w:rFonts w:ascii="Times New Roman" w:eastAsia="Calibri" w:hAnsi="Times New Roman" w:cs="Times New Roman"/>
          <w:sz w:val="28"/>
          <w:szCs w:val="28"/>
          <w:lang w:eastAsia="en-US"/>
        </w:rPr>
        <w:t>,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EE49AA" w:rsidRPr="00EE49AA" w:rsidRDefault="00EE49AA" w:rsidP="00EE49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49AA">
        <w:rPr>
          <w:rFonts w:ascii="Times New Roman" w:eastAsia="Times New Roman" w:hAnsi="Times New Roman" w:cs="Times New Roman"/>
          <w:sz w:val="28"/>
          <w:szCs w:val="28"/>
        </w:rPr>
        <w:t>1.2. Муниципальная услуга предоставляется</w:t>
      </w:r>
      <w:r w:rsidRPr="00EE49AA">
        <w:rPr>
          <w:rFonts w:ascii="Times New Roman" w:eastAsia="Calibri" w:hAnsi="Times New Roman" w:cs="Times New Roman"/>
          <w:sz w:val="28"/>
          <w:szCs w:val="28"/>
          <w:lang w:eastAsia="en-US"/>
        </w:rPr>
        <w:t xml:space="preserve"> молодой семье </w:t>
      </w:r>
      <w:r w:rsidRPr="00EE49AA">
        <w:rPr>
          <w:rFonts w:ascii="Times New Roman" w:eastAsia="Times New Roman" w:hAnsi="Times New Roman" w:cs="Times New Roman"/>
          <w:sz w:val="28"/>
          <w:szCs w:val="28"/>
        </w:rPr>
        <w:t>(далее по тексту Регламента именуемая - Заявитель)</w:t>
      </w:r>
      <w:r w:rsidRPr="00EE49AA">
        <w:rPr>
          <w:rFonts w:ascii="Times New Roman" w:eastAsia="Calibri" w:hAnsi="Times New Roman" w:cs="Times New Roman"/>
          <w:sz w:val="28"/>
          <w:szCs w:val="28"/>
          <w:lang w:eastAsia="en-US"/>
        </w:rPr>
        <w:t>, соответствующей следующим требованиям:</w:t>
      </w:r>
    </w:p>
    <w:p w:rsidR="00EE49AA" w:rsidRPr="00EE49AA" w:rsidRDefault="00EE49AA" w:rsidP="00EE49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49AA">
        <w:rPr>
          <w:rFonts w:ascii="Times New Roman" w:eastAsia="Calibri" w:hAnsi="Times New Roman" w:cs="Times New Roman"/>
          <w:sz w:val="28"/>
          <w:szCs w:val="28"/>
          <w:lang w:eastAsia="en-US"/>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EE49AA" w:rsidRPr="00EE49AA" w:rsidRDefault="00EE49AA" w:rsidP="00EE49AA">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EE49AA">
        <w:rPr>
          <w:rFonts w:ascii="Times New Roman" w:eastAsia="Calibri" w:hAnsi="Times New Roman" w:cs="Times New Roman"/>
          <w:sz w:val="28"/>
          <w:szCs w:val="28"/>
          <w:lang w:eastAsia="en-US"/>
        </w:rPr>
        <w:t>б) молодая семья признана нуждающейся в жилом помещении;</w:t>
      </w:r>
    </w:p>
    <w:p w:rsidR="00EE49AA" w:rsidRPr="00EE49AA" w:rsidRDefault="00EE49AA" w:rsidP="00EE49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49AA">
        <w:rPr>
          <w:rFonts w:ascii="Times New Roman" w:eastAsia="Calibri" w:hAnsi="Times New Roman" w:cs="Times New Roman"/>
          <w:sz w:val="28"/>
          <w:szCs w:val="28"/>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EE49AA" w:rsidRPr="00EE49AA" w:rsidRDefault="00EE49AA" w:rsidP="00EE49A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E49AA">
        <w:rPr>
          <w:rFonts w:ascii="Times New Roman" w:eastAsia="Calibri" w:hAnsi="Times New Roman" w:cs="Times New Roman"/>
          <w:sz w:val="28"/>
          <w:szCs w:val="28"/>
          <w:lang w:eastAsia="en-US"/>
        </w:rPr>
        <w:t>1.3. Социальные выплаты используются Заявителем:</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б) для оплаты цены договора строительного подряда на строительство жилого дома (далее - договор строительного подряда);</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w:t>
      </w:r>
      <w:r w:rsidRPr="00EE1316">
        <w:rPr>
          <w:rFonts w:ascii="Times New Roman" w:eastAsia="Times New Roman" w:hAnsi="Times New Roman" w:cs="Times New Roman"/>
          <w:sz w:val="28"/>
          <w:szCs w:val="28"/>
        </w:rPr>
        <w:lastRenderedPageBreak/>
        <w:t>строительного, жилищного накопительного кооператива (далее - кооператив);</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EE1316">
          <w:rPr>
            <w:rFonts w:ascii="Times New Roman" w:eastAsia="Times New Roman" w:hAnsi="Times New Roman" w:cs="Times New Roman"/>
            <w:color w:val="1A0DAB"/>
            <w:sz w:val="28"/>
            <w:szCs w:val="28"/>
            <w:u w:val="single"/>
          </w:rPr>
          <w:t>пунктом 5 части 4 статьи 4</w:t>
        </w:r>
      </w:hyperlink>
      <w:r w:rsidRPr="00EE1316">
        <w:rPr>
          <w:rFonts w:ascii="Times New Roman" w:eastAsia="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sidRPr="00EE1316">
        <w:rPr>
          <w:rFonts w:ascii="Times New Roman" w:eastAsia="Times New Roman" w:hAnsi="Times New Roman" w:cs="Times New Roman"/>
          <w:sz w:val="28"/>
          <w:szCs w:val="28"/>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E1316" w:rsidRPr="00EE1316" w:rsidRDefault="00EE1316" w:rsidP="00EE1316">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1.4. </w:t>
      </w:r>
      <w:r w:rsidRPr="00EE1316">
        <w:rPr>
          <w:rFonts w:ascii="Times New Roman" w:eastAsia="Times New Roman" w:hAnsi="Times New Roman" w:cs="Times New Roman"/>
          <w:sz w:val="28"/>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Pr>
          <w:rFonts w:ascii="Times New Roman" w:eastAsia="Times New Roman" w:hAnsi="Times New Roman" w:cs="Times New Roman"/>
          <w:sz w:val="28"/>
          <w:szCs w:val="28"/>
        </w:rPr>
        <w:t xml:space="preserve"> </w:t>
      </w:r>
      <w:r w:rsidRPr="00EE1316">
        <w:rPr>
          <w:rFonts w:ascii="Times New Roman" w:eastAsia="Times New Roman" w:hAnsi="Times New Roman" w:cs="Times New Roman"/>
          <w:sz w:val="28"/>
          <w:szCs w:val="28"/>
        </w:rPr>
        <w:t>полнородных братьев и сестер).</w:t>
      </w:r>
    </w:p>
    <w:p w:rsidR="00290AE5" w:rsidRPr="00EE1316" w:rsidRDefault="00290AE5" w:rsidP="00290AE5">
      <w:pPr>
        <w:autoSpaceDE w:val="0"/>
        <w:autoSpaceDN w:val="0"/>
        <w:adjustRightInd w:val="0"/>
        <w:spacing w:after="0" w:line="240" w:lineRule="auto"/>
        <w:ind w:firstLine="540"/>
        <w:jc w:val="center"/>
        <w:rPr>
          <w:rFonts w:ascii="Times New Roman" w:hAnsi="Times New Roman" w:cs="Times New Roman"/>
          <w:sz w:val="28"/>
          <w:szCs w:val="28"/>
        </w:rPr>
      </w:pPr>
    </w:p>
    <w:p w:rsidR="00290AE5" w:rsidRPr="00EE1316" w:rsidRDefault="00E92A93" w:rsidP="00290AE5">
      <w:pPr>
        <w:autoSpaceDE w:val="0"/>
        <w:autoSpaceDN w:val="0"/>
        <w:adjustRightInd w:val="0"/>
        <w:spacing w:after="0" w:line="240" w:lineRule="auto"/>
        <w:ind w:firstLine="540"/>
        <w:jc w:val="center"/>
        <w:rPr>
          <w:rFonts w:ascii="Times New Roman" w:hAnsi="Times New Roman" w:cs="Times New Roman"/>
          <w:sz w:val="28"/>
          <w:szCs w:val="28"/>
        </w:rPr>
      </w:pPr>
      <w:r w:rsidRPr="00EE1316">
        <w:rPr>
          <w:rFonts w:ascii="Times New Roman" w:hAnsi="Times New Roman" w:cs="Times New Roman"/>
          <w:sz w:val="28"/>
          <w:szCs w:val="28"/>
        </w:rPr>
        <w:t>2</w:t>
      </w:r>
      <w:r w:rsidR="00290AE5" w:rsidRPr="00EE1316">
        <w:rPr>
          <w:rFonts w:ascii="Times New Roman" w:hAnsi="Times New Roman" w:cs="Times New Roman"/>
          <w:sz w:val="28"/>
          <w:szCs w:val="28"/>
        </w:rPr>
        <w:t>. СТАНДАРТ ПРЕДОСТАВЛЕНИЯ МУНИЦИПАЛЬНОЙ УСЛУГИ</w:t>
      </w:r>
    </w:p>
    <w:p w:rsidR="00290AE5" w:rsidRPr="00EE1316" w:rsidRDefault="00290AE5" w:rsidP="00290AE5">
      <w:pPr>
        <w:pStyle w:val="ConsPlusNormal"/>
        <w:ind w:firstLine="709"/>
        <w:jc w:val="both"/>
        <w:rPr>
          <w:rFonts w:ascii="Times New Roman" w:hAnsi="Times New Roman"/>
          <w:sz w:val="28"/>
          <w:szCs w:val="28"/>
        </w:rPr>
      </w:pPr>
    </w:p>
    <w:p w:rsidR="00290AE5" w:rsidRPr="00EE1316" w:rsidRDefault="00290AE5" w:rsidP="00290AE5">
      <w:pPr>
        <w:pStyle w:val="ConsPlusNormal"/>
        <w:ind w:firstLine="709"/>
        <w:jc w:val="both"/>
        <w:rPr>
          <w:rFonts w:ascii="Times New Roman" w:hAnsi="Times New Roman"/>
          <w:sz w:val="28"/>
          <w:szCs w:val="28"/>
        </w:rPr>
      </w:pPr>
      <w:r w:rsidRPr="00EE1316">
        <w:rPr>
          <w:rFonts w:ascii="Times New Roman" w:hAnsi="Times New Roman"/>
          <w:sz w:val="28"/>
          <w:szCs w:val="28"/>
        </w:rPr>
        <w:t>2.1. Наименование муниципальной услуги: «</w:t>
      </w:r>
      <w:r w:rsidR="007D0191" w:rsidRPr="00EE1316">
        <w:rPr>
          <w:rFonts w:ascii="Times New Roman" w:hAnsi="Times New Roman"/>
          <w:sz w:val="28"/>
          <w:szCs w:val="28"/>
        </w:rPr>
        <w:t>Выдача свидетельств о праве на получение социальных выплат на приобретени</w:t>
      </w:r>
      <w:r w:rsidR="00EE49AA" w:rsidRPr="00EE1316">
        <w:rPr>
          <w:rFonts w:ascii="Times New Roman" w:hAnsi="Times New Roman"/>
          <w:sz w:val="28"/>
          <w:szCs w:val="28"/>
        </w:rPr>
        <w:t>е (строительство)</w:t>
      </w:r>
      <w:r w:rsidR="007D0191" w:rsidRPr="00EE1316">
        <w:rPr>
          <w:rFonts w:ascii="Times New Roman" w:hAnsi="Times New Roman"/>
          <w:sz w:val="28"/>
          <w:szCs w:val="28"/>
        </w:rPr>
        <w:t xml:space="preserve"> жил</w:t>
      </w:r>
      <w:r w:rsidR="00EE49AA" w:rsidRPr="00EE1316">
        <w:rPr>
          <w:rFonts w:ascii="Times New Roman" w:hAnsi="Times New Roman"/>
          <w:sz w:val="28"/>
          <w:szCs w:val="28"/>
        </w:rPr>
        <w:t>ья</w:t>
      </w:r>
      <w:r w:rsidRPr="00EE1316">
        <w:rPr>
          <w:rFonts w:ascii="Times New Roman" w:hAnsi="Times New Roman"/>
          <w:sz w:val="28"/>
          <w:szCs w:val="28"/>
        </w:rPr>
        <w:t>» (далее – муниципальная услуга).</w:t>
      </w:r>
    </w:p>
    <w:p w:rsidR="00290AE5" w:rsidRPr="00EE1316" w:rsidRDefault="00290AE5" w:rsidP="00290AE5">
      <w:pPr>
        <w:pStyle w:val="ConsPlusNormal"/>
        <w:ind w:firstLine="709"/>
        <w:jc w:val="both"/>
        <w:rPr>
          <w:rFonts w:ascii="Times New Roman" w:hAnsi="Times New Roman"/>
          <w:sz w:val="28"/>
          <w:szCs w:val="28"/>
        </w:rPr>
      </w:pPr>
      <w:r w:rsidRPr="00EE1316">
        <w:rPr>
          <w:rFonts w:ascii="Times New Roman" w:hAnsi="Times New Roman"/>
          <w:sz w:val="28"/>
          <w:szCs w:val="28"/>
        </w:rPr>
        <w:t xml:space="preserve">2.2. Муниципальная услуга предоставляется администрацией </w:t>
      </w:r>
      <w:r w:rsidR="00757CFB" w:rsidRPr="00EE1316">
        <w:rPr>
          <w:rFonts w:ascii="Times New Roman" w:hAnsi="Times New Roman"/>
          <w:sz w:val="28"/>
          <w:szCs w:val="28"/>
        </w:rPr>
        <w:t>Саян</w:t>
      </w:r>
      <w:r w:rsidRPr="00EE1316">
        <w:rPr>
          <w:rFonts w:ascii="Times New Roman" w:hAnsi="Times New Roman"/>
          <w:sz w:val="28"/>
          <w:szCs w:val="28"/>
        </w:rPr>
        <w:t xml:space="preserve">ского района, в лице отдела </w:t>
      </w:r>
      <w:r w:rsidR="00757CFB" w:rsidRPr="00EE1316">
        <w:rPr>
          <w:rFonts w:ascii="Times New Roman" w:hAnsi="Times New Roman"/>
          <w:sz w:val="28"/>
          <w:szCs w:val="28"/>
        </w:rPr>
        <w:t xml:space="preserve">жилищно-коммунального хозяйства, транспорта и связи администрации Саянского района </w:t>
      </w:r>
      <w:r w:rsidRPr="00EE1316">
        <w:rPr>
          <w:rFonts w:ascii="Times New Roman" w:hAnsi="Times New Roman"/>
          <w:sz w:val="28"/>
          <w:szCs w:val="28"/>
        </w:rPr>
        <w:t xml:space="preserve">(далее – </w:t>
      </w:r>
      <w:r w:rsidR="000515D8" w:rsidRPr="00EE1316">
        <w:rPr>
          <w:rFonts w:ascii="Times New Roman" w:hAnsi="Times New Roman"/>
          <w:sz w:val="28"/>
          <w:szCs w:val="28"/>
        </w:rPr>
        <w:t>А</w:t>
      </w:r>
      <w:r w:rsidRPr="00EE1316">
        <w:rPr>
          <w:rFonts w:ascii="Times New Roman" w:hAnsi="Times New Roman"/>
          <w:sz w:val="28"/>
          <w:szCs w:val="28"/>
        </w:rPr>
        <w:t xml:space="preserve">дминистрация). </w:t>
      </w:r>
    </w:p>
    <w:p w:rsidR="00290AE5" w:rsidRPr="00EE1316" w:rsidRDefault="00290AE5" w:rsidP="00290AE5">
      <w:pPr>
        <w:pStyle w:val="ConsPlusNormal"/>
        <w:ind w:firstLine="709"/>
        <w:jc w:val="both"/>
        <w:rPr>
          <w:rFonts w:ascii="Times New Roman" w:hAnsi="Times New Roman"/>
          <w:sz w:val="28"/>
          <w:szCs w:val="28"/>
        </w:rPr>
      </w:pPr>
      <w:r w:rsidRPr="00EE1316">
        <w:rPr>
          <w:rFonts w:ascii="Times New Roman" w:hAnsi="Times New Roman"/>
          <w:sz w:val="28"/>
          <w:szCs w:val="28"/>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290AE5" w:rsidRPr="00EE1316" w:rsidRDefault="00290AE5" w:rsidP="00290AE5">
      <w:pPr>
        <w:pStyle w:val="a7"/>
        <w:jc w:val="both"/>
        <w:rPr>
          <w:sz w:val="28"/>
          <w:szCs w:val="28"/>
        </w:rPr>
      </w:pPr>
      <w:r w:rsidRPr="00EE1316">
        <w:rPr>
          <w:sz w:val="28"/>
          <w:szCs w:val="28"/>
        </w:rPr>
        <w:tab/>
      </w:r>
      <w:r w:rsidR="00015F09" w:rsidRPr="00EE1316">
        <w:rPr>
          <w:sz w:val="28"/>
          <w:szCs w:val="28"/>
        </w:rPr>
        <w:t xml:space="preserve">- </w:t>
      </w:r>
      <w:r w:rsidR="00EE66E3" w:rsidRPr="00EE1316">
        <w:rPr>
          <w:sz w:val="28"/>
          <w:szCs w:val="28"/>
        </w:rPr>
        <w:t>Управление Федеральной службы</w:t>
      </w:r>
      <w:r w:rsidR="00393177" w:rsidRPr="00EE1316">
        <w:rPr>
          <w:sz w:val="28"/>
          <w:szCs w:val="28"/>
        </w:rPr>
        <w:t xml:space="preserve"> государственной регистрации кадастра и картографии (</w:t>
      </w:r>
      <w:proofErr w:type="spellStart"/>
      <w:r w:rsidR="00393177" w:rsidRPr="00EE1316">
        <w:rPr>
          <w:sz w:val="28"/>
          <w:szCs w:val="28"/>
        </w:rPr>
        <w:t>Росреестр</w:t>
      </w:r>
      <w:proofErr w:type="spellEnd"/>
      <w:r w:rsidR="00393177" w:rsidRPr="00EE1316">
        <w:rPr>
          <w:sz w:val="28"/>
          <w:szCs w:val="28"/>
        </w:rPr>
        <w:t>)</w:t>
      </w:r>
      <w:r w:rsidRPr="00EE1316">
        <w:rPr>
          <w:sz w:val="28"/>
          <w:szCs w:val="28"/>
        </w:rPr>
        <w:t>;</w:t>
      </w:r>
    </w:p>
    <w:p w:rsidR="00290AE5" w:rsidRPr="00EE1316" w:rsidRDefault="00290AE5" w:rsidP="00290AE5">
      <w:pPr>
        <w:pStyle w:val="a7"/>
        <w:jc w:val="both"/>
        <w:rPr>
          <w:sz w:val="28"/>
          <w:szCs w:val="28"/>
        </w:rPr>
      </w:pPr>
      <w:r w:rsidRPr="00EE1316">
        <w:rPr>
          <w:sz w:val="28"/>
          <w:szCs w:val="28"/>
        </w:rPr>
        <w:tab/>
      </w:r>
      <w:r w:rsidR="00015F09" w:rsidRPr="00EE1316">
        <w:rPr>
          <w:sz w:val="28"/>
          <w:szCs w:val="28"/>
        </w:rPr>
        <w:t>-</w:t>
      </w:r>
      <w:r w:rsidRPr="00EE1316">
        <w:rPr>
          <w:sz w:val="28"/>
          <w:szCs w:val="28"/>
        </w:rPr>
        <w:t xml:space="preserve"> </w:t>
      </w:r>
      <w:r w:rsidR="005D117B" w:rsidRPr="00EE1316">
        <w:rPr>
          <w:sz w:val="28"/>
          <w:szCs w:val="28"/>
        </w:rPr>
        <w:t>о</w:t>
      </w:r>
      <w:r w:rsidRPr="00EE1316">
        <w:rPr>
          <w:sz w:val="28"/>
          <w:szCs w:val="28"/>
        </w:rPr>
        <w:t>рганы местного самоуправления;</w:t>
      </w:r>
    </w:p>
    <w:p w:rsidR="005D117B" w:rsidRPr="00EE1316" w:rsidRDefault="00EE66E3" w:rsidP="00FE4410">
      <w:pPr>
        <w:pStyle w:val="a7"/>
        <w:tabs>
          <w:tab w:val="left" w:pos="708"/>
          <w:tab w:val="left" w:pos="1416"/>
          <w:tab w:val="left" w:pos="2124"/>
          <w:tab w:val="left" w:pos="2832"/>
          <w:tab w:val="left" w:pos="3540"/>
          <w:tab w:val="left" w:pos="4020"/>
        </w:tabs>
        <w:jc w:val="both"/>
        <w:rPr>
          <w:color w:val="000000"/>
          <w:sz w:val="28"/>
          <w:szCs w:val="28"/>
        </w:rPr>
      </w:pPr>
      <w:r w:rsidRPr="00EE1316">
        <w:rPr>
          <w:sz w:val="28"/>
          <w:szCs w:val="28"/>
        </w:rPr>
        <w:tab/>
      </w:r>
      <w:r w:rsidR="00015F09" w:rsidRPr="00EE1316">
        <w:rPr>
          <w:sz w:val="28"/>
          <w:szCs w:val="28"/>
        </w:rPr>
        <w:t>-</w:t>
      </w:r>
      <w:r w:rsidRPr="00EE1316">
        <w:rPr>
          <w:color w:val="000000"/>
          <w:sz w:val="28"/>
          <w:szCs w:val="28"/>
        </w:rPr>
        <w:t xml:space="preserve"> </w:t>
      </w:r>
      <w:r w:rsidR="005D117B" w:rsidRPr="00EE1316">
        <w:rPr>
          <w:color w:val="000000"/>
          <w:sz w:val="28"/>
          <w:szCs w:val="28"/>
        </w:rPr>
        <w:t>Пенсионный фонд РФ;</w:t>
      </w:r>
      <w:r w:rsidR="00FE4410" w:rsidRPr="00EE1316">
        <w:rPr>
          <w:color w:val="000000"/>
          <w:sz w:val="28"/>
          <w:szCs w:val="28"/>
        </w:rPr>
        <w:tab/>
      </w:r>
    </w:p>
    <w:p w:rsidR="00FF167F" w:rsidRPr="00EE1316" w:rsidRDefault="005D117B" w:rsidP="00290AE5">
      <w:pPr>
        <w:pStyle w:val="a7"/>
        <w:jc w:val="both"/>
        <w:rPr>
          <w:color w:val="000000"/>
          <w:sz w:val="28"/>
          <w:szCs w:val="28"/>
        </w:rPr>
      </w:pPr>
      <w:r w:rsidRPr="00EE1316">
        <w:rPr>
          <w:color w:val="000000"/>
          <w:sz w:val="28"/>
          <w:szCs w:val="28"/>
        </w:rPr>
        <w:tab/>
      </w:r>
      <w:r w:rsidR="00015F09" w:rsidRPr="00EE1316">
        <w:rPr>
          <w:color w:val="000000"/>
          <w:sz w:val="28"/>
          <w:szCs w:val="28"/>
        </w:rPr>
        <w:t>-</w:t>
      </w:r>
      <w:r w:rsidRPr="00EE1316">
        <w:rPr>
          <w:color w:val="000000"/>
          <w:sz w:val="28"/>
          <w:szCs w:val="28"/>
        </w:rPr>
        <w:t xml:space="preserve"> строительные организации</w:t>
      </w:r>
      <w:r w:rsidR="00FF167F" w:rsidRPr="00EE1316">
        <w:rPr>
          <w:color w:val="000000"/>
          <w:sz w:val="28"/>
          <w:szCs w:val="28"/>
        </w:rPr>
        <w:t>;</w:t>
      </w:r>
    </w:p>
    <w:p w:rsidR="005D117B" w:rsidRPr="00EE1316" w:rsidRDefault="005D117B" w:rsidP="00290AE5">
      <w:pPr>
        <w:pStyle w:val="a7"/>
        <w:jc w:val="both"/>
        <w:rPr>
          <w:color w:val="000000"/>
          <w:sz w:val="28"/>
          <w:szCs w:val="28"/>
        </w:rPr>
      </w:pPr>
      <w:r w:rsidRPr="00EE1316">
        <w:rPr>
          <w:sz w:val="28"/>
          <w:szCs w:val="28"/>
        </w:rPr>
        <w:tab/>
      </w:r>
      <w:r w:rsidR="00015F09" w:rsidRPr="00EE1316">
        <w:rPr>
          <w:sz w:val="28"/>
          <w:szCs w:val="28"/>
        </w:rPr>
        <w:t>-</w:t>
      </w:r>
      <w:r w:rsidRPr="00EE1316">
        <w:rPr>
          <w:sz w:val="28"/>
          <w:szCs w:val="28"/>
        </w:rPr>
        <w:t xml:space="preserve"> организации (компании) по независимой оценке и экспертизе;</w:t>
      </w:r>
    </w:p>
    <w:p w:rsidR="00EE66E3" w:rsidRPr="00EE1316" w:rsidRDefault="00FF167F" w:rsidP="00290AE5">
      <w:pPr>
        <w:pStyle w:val="a7"/>
        <w:jc w:val="both"/>
        <w:rPr>
          <w:sz w:val="28"/>
          <w:szCs w:val="28"/>
        </w:rPr>
      </w:pPr>
      <w:r w:rsidRPr="00EE1316">
        <w:rPr>
          <w:color w:val="000000"/>
          <w:sz w:val="28"/>
          <w:szCs w:val="28"/>
        </w:rPr>
        <w:tab/>
      </w:r>
      <w:r w:rsidR="00015F09" w:rsidRPr="00EE1316">
        <w:rPr>
          <w:color w:val="000000"/>
          <w:sz w:val="28"/>
          <w:szCs w:val="28"/>
        </w:rPr>
        <w:t>-</w:t>
      </w:r>
      <w:r w:rsidRPr="00EE1316">
        <w:rPr>
          <w:color w:val="000000"/>
          <w:sz w:val="28"/>
          <w:szCs w:val="28"/>
        </w:rPr>
        <w:t xml:space="preserve"> </w:t>
      </w:r>
      <w:r w:rsidR="005D117B" w:rsidRPr="00EE1316">
        <w:rPr>
          <w:color w:val="000000"/>
          <w:sz w:val="28"/>
          <w:szCs w:val="28"/>
        </w:rPr>
        <w:t>б</w:t>
      </w:r>
      <w:r w:rsidRPr="00EE1316">
        <w:rPr>
          <w:color w:val="000000"/>
          <w:sz w:val="28"/>
          <w:szCs w:val="28"/>
        </w:rPr>
        <w:t>анки или иные кредитные организации</w:t>
      </w:r>
      <w:r w:rsidR="00EE66E3" w:rsidRPr="00EE1316">
        <w:rPr>
          <w:color w:val="000000"/>
          <w:sz w:val="28"/>
          <w:szCs w:val="28"/>
        </w:rPr>
        <w:t>.</w:t>
      </w:r>
    </w:p>
    <w:p w:rsidR="00290AE5" w:rsidRPr="00EE1316" w:rsidRDefault="00290AE5" w:rsidP="00393177">
      <w:pPr>
        <w:pStyle w:val="a7"/>
        <w:jc w:val="both"/>
        <w:rPr>
          <w:sz w:val="28"/>
          <w:szCs w:val="28"/>
        </w:rPr>
      </w:pPr>
      <w:r w:rsidRPr="00EE1316">
        <w:rPr>
          <w:sz w:val="28"/>
          <w:szCs w:val="28"/>
        </w:rPr>
        <w:tab/>
        <w:t>2.4. Результатом предоставления муниципальной услуги является:</w:t>
      </w:r>
    </w:p>
    <w:p w:rsidR="00015F09" w:rsidRPr="00EE1316" w:rsidRDefault="00677F36" w:rsidP="00281874">
      <w:pPr>
        <w:pStyle w:val="a7"/>
        <w:jc w:val="both"/>
        <w:rPr>
          <w:sz w:val="28"/>
          <w:szCs w:val="28"/>
        </w:rPr>
      </w:pPr>
      <w:r w:rsidRPr="00EE1316">
        <w:rPr>
          <w:sz w:val="28"/>
          <w:szCs w:val="28"/>
        </w:rPr>
        <w:tab/>
        <w:t xml:space="preserve">- </w:t>
      </w:r>
      <w:r w:rsidR="00757CFB" w:rsidRPr="00EE1316">
        <w:rPr>
          <w:sz w:val="28"/>
          <w:szCs w:val="28"/>
        </w:rPr>
        <w:t>выдача</w:t>
      </w:r>
      <w:r w:rsidR="00015F09" w:rsidRPr="00EE1316">
        <w:rPr>
          <w:sz w:val="28"/>
          <w:szCs w:val="28"/>
        </w:rPr>
        <w:t xml:space="preserve"> (или отказ в </w:t>
      </w:r>
      <w:r w:rsidR="00757CFB" w:rsidRPr="00EE1316">
        <w:rPr>
          <w:sz w:val="28"/>
          <w:szCs w:val="28"/>
        </w:rPr>
        <w:t>выдаче</w:t>
      </w:r>
      <w:r w:rsidR="00015F09" w:rsidRPr="00EE1316">
        <w:rPr>
          <w:sz w:val="28"/>
          <w:szCs w:val="28"/>
        </w:rPr>
        <w:t xml:space="preserve">) молодой семье свидетельства на получение социальных выплат на приобретение </w:t>
      </w:r>
      <w:r w:rsidR="00757CFB" w:rsidRPr="00EE1316">
        <w:rPr>
          <w:sz w:val="28"/>
          <w:szCs w:val="28"/>
        </w:rPr>
        <w:t>(</w:t>
      </w:r>
      <w:r w:rsidR="00015F09" w:rsidRPr="00EE1316">
        <w:rPr>
          <w:sz w:val="28"/>
          <w:szCs w:val="28"/>
        </w:rPr>
        <w:t>строительство</w:t>
      </w:r>
      <w:r w:rsidR="00757CFB" w:rsidRPr="00EE1316">
        <w:rPr>
          <w:sz w:val="28"/>
          <w:szCs w:val="28"/>
        </w:rPr>
        <w:t>)</w:t>
      </w:r>
      <w:r w:rsidR="00015F09" w:rsidRPr="00EE1316">
        <w:rPr>
          <w:sz w:val="28"/>
          <w:szCs w:val="28"/>
        </w:rPr>
        <w:t xml:space="preserve"> жил</w:t>
      </w:r>
      <w:r w:rsidR="00757CFB" w:rsidRPr="00EE1316">
        <w:rPr>
          <w:sz w:val="28"/>
          <w:szCs w:val="28"/>
        </w:rPr>
        <w:t>ья</w:t>
      </w:r>
      <w:r w:rsidR="00015F09" w:rsidRPr="00EE1316">
        <w:rPr>
          <w:sz w:val="28"/>
          <w:szCs w:val="28"/>
        </w:rPr>
        <w:t>.</w:t>
      </w:r>
    </w:p>
    <w:p w:rsidR="00015F09" w:rsidRPr="00EE1316" w:rsidRDefault="00015F09" w:rsidP="00281874">
      <w:pPr>
        <w:pStyle w:val="a7"/>
        <w:jc w:val="both"/>
        <w:rPr>
          <w:sz w:val="28"/>
          <w:szCs w:val="28"/>
        </w:rPr>
      </w:pPr>
      <w:r w:rsidRPr="00EE1316">
        <w:rPr>
          <w:sz w:val="28"/>
          <w:szCs w:val="28"/>
        </w:rPr>
        <w:tab/>
      </w:r>
      <w:r w:rsidR="00290AE5" w:rsidRPr="00EE1316">
        <w:rPr>
          <w:sz w:val="28"/>
          <w:szCs w:val="28"/>
        </w:rPr>
        <w:t xml:space="preserve">2.5. </w:t>
      </w:r>
      <w:r w:rsidRPr="00EE1316">
        <w:rPr>
          <w:sz w:val="28"/>
          <w:szCs w:val="28"/>
        </w:rPr>
        <w:t>Общий срок предоставления муниципальной услуги составляет 30 дней с момента начала финансирования в текущем году, а также в течение года при дополнительном финансировании или образовании остатков средств.</w:t>
      </w:r>
    </w:p>
    <w:p w:rsidR="00290AE5" w:rsidRPr="00EE1316" w:rsidRDefault="00015F09" w:rsidP="00281874">
      <w:pPr>
        <w:pStyle w:val="a7"/>
        <w:jc w:val="both"/>
        <w:rPr>
          <w:sz w:val="28"/>
          <w:szCs w:val="28"/>
        </w:rPr>
      </w:pPr>
      <w:r w:rsidRPr="00EE1316">
        <w:rPr>
          <w:color w:val="000000"/>
          <w:sz w:val="28"/>
          <w:szCs w:val="28"/>
        </w:rPr>
        <w:tab/>
      </w:r>
      <w:r w:rsidR="00290AE5" w:rsidRPr="00EE1316">
        <w:rPr>
          <w:color w:val="000000"/>
          <w:sz w:val="28"/>
          <w:szCs w:val="28"/>
        </w:rPr>
        <w:t xml:space="preserve">Срок рассмотрения заявления и принятия решения </w:t>
      </w:r>
      <w:r w:rsidR="00D253B4" w:rsidRPr="00EE1316">
        <w:rPr>
          <w:color w:val="000000"/>
          <w:sz w:val="28"/>
          <w:szCs w:val="28"/>
        </w:rPr>
        <w:t>о выдаче свидетельства</w:t>
      </w:r>
      <w:r w:rsidR="00290AE5" w:rsidRPr="00EE1316">
        <w:rPr>
          <w:color w:val="000000"/>
          <w:sz w:val="28"/>
          <w:szCs w:val="28"/>
        </w:rPr>
        <w:t xml:space="preserve"> (об отказе в </w:t>
      </w:r>
      <w:r w:rsidR="00D253B4" w:rsidRPr="00EE1316">
        <w:rPr>
          <w:color w:val="000000"/>
          <w:sz w:val="28"/>
          <w:szCs w:val="28"/>
        </w:rPr>
        <w:t>выдаче свидетельства)</w:t>
      </w:r>
      <w:r w:rsidR="00290AE5" w:rsidRPr="00EE1316">
        <w:rPr>
          <w:color w:val="000000"/>
          <w:sz w:val="28"/>
          <w:szCs w:val="28"/>
        </w:rPr>
        <w:t xml:space="preserve"> </w:t>
      </w:r>
      <w:r w:rsidR="00D253B4" w:rsidRPr="00EE1316">
        <w:rPr>
          <w:color w:val="000000"/>
          <w:sz w:val="28"/>
          <w:szCs w:val="28"/>
        </w:rPr>
        <w:t xml:space="preserve">не </w:t>
      </w:r>
      <w:r w:rsidR="00D253B4" w:rsidRPr="00EE1316">
        <w:rPr>
          <w:sz w:val="28"/>
          <w:szCs w:val="28"/>
        </w:rPr>
        <w:t>позднее 1 месяца с момента получения уведомления о лимитах бюджетных средств, предусмотренных для выделения из краевого</w:t>
      </w:r>
      <w:r w:rsidR="00757CFB" w:rsidRPr="00EE1316">
        <w:rPr>
          <w:sz w:val="28"/>
          <w:szCs w:val="28"/>
        </w:rPr>
        <w:t xml:space="preserve"> (федерального)</w:t>
      </w:r>
      <w:r w:rsidR="00D253B4" w:rsidRPr="00EE1316">
        <w:rPr>
          <w:sz w:val="28"/>
          <w:szCs w:val="28"/>
        </w:rPr>
        <w:t xml:space="preserve"> бюджета </w:t>
      </w:r>
      <w:r w:rsidR="00757CFB" w:rsidRPr="00EE1316">
        <w:rPr>
          <w:sz w:val="28"/>
          <w:szCs w:val="28"/>
        </w:rPr>
        <w:t>бюджету муниципального</w:t>
      </w:r>
      <w:r w:rsidR="00D253B4" w:rsidRPr="00EE1316">
        <w:rPr>
          <w:sz w:val="28"/>
          <w:szCs w:val="28"/>
        </w:rPr>
        <w:t xml:space="preserve"> образовани</w:t>
      </w:r>
      <w:r w:rsidR="00757CFB" w:rsidRPr="00EE1316">
        <w:rPr>
          <w:sz w:val="28"/>
          <w:szCs w:val="28"/>
        </w:rPr>
        <w:t>я</w:t>
      </w:r>
      <w:r w:rsidR="00D253B4" w:rsidRPr="00EE1316">
        <w:rPr>
          <w:sz w:val="28"/>
          <w:szCs w:val="28"/>
        </w:rPr>
        <w:t xml:space="preserve"> для предоставления социальных выплат</w:t>
      </w:r>
      <w:r w:rsidR="00290AE5" w:rsidRPr="00EE1316">
        <w:rPr>
          <w:sz w:val="28"/>
          <w:szCs w:val="28"/>
        </w:rPr>
        <w:t>.</w:t>
      </w:r>
    </w:p>
    <w:p w:rsidR="00290AE5" w:rsidRPr="00EE1316" w:rsidRDefault="00290AE5" w:rsidP="00290AE5">
      <w:pPr>
        <w:pStyle w:val="ConsPlusNormal"/>
        <w:ind w:firstLine="709"/>
        <w:jc w:val="both"/>
        <w:rPr>
          <w:rFonts w:ascii="Times New Roman" w:hAnsi="Times New Roman"/>
          <w:sz w:val="28"/>
          <w:szCs w:val="28"/>
        </w:rPr>
      </w:pPr>
      <w:r w:rsidRPr="00EE1316">
        <w:rPr>
          <w:rFonts w:ascii="Times New Roman" w:hAnsi="Times New Roman"/>
          <w:sz w:val="28"/>
          <w:szCs w:val="28"/>
        </w:rPr>
        <w:t>Приостановление предоставления муниципальной услуги не предусмотрено.</w:t>
      </w:r>
    </w:p>
    <w:p w:rsidR="00290AE5" w:rsidRPr="00EE1316" w:rsidRDefault="00290AE5" w:rsidP="00290AE5">
      <w:pPr>
        <w:pStyle w:val="ConsPlusNormal"/>
        <w:ind w:firstLine="709"/>
        <w:jc w:val="both"/>
        <w:rPr>
          <w:rFonts w:ascii="Times New Roman" w:hAnsi="Times New Roman"/>
          <w:sz w:val="28"/>
          <w:szCs w:val="28"/>
        </w:rPr>
      </w:pPr>
      <w:r w:rsidRPr="00EE1316">
        <w:rPr>
          <w:rFonts w:ascii="Times New Roman" w:hAnsi="Times New Roman"/>
          <w:sz w:val="28"/>
          <w:szCs w:val="28"/>
        </w:rPr>
        <w:t>Срок исправления ошибок или опечаток в принятом решении составляет 5 рабочих дней со дня обнаружения ошибок или опечаток.</w:t>
      </w:r>
    </w:p>
    <w:p w:rsidR="00290AE5" w:rsidRPr="00EE1316" w:rsidRDefault="00290AE5" w:rsidP="00290AE5">
      <w:pPr>
        <w:pStyle w:val="ConsPlusNormal"/>
        <w:ind w:firstLine="709"/>
        <w:jc w:val="both"/>
        <w:rPr>
          <w:rFonts w:ascii="Times New Roman" w:hAnsi="Times New Roman"/>
          <w:sz w:val="28"/>
          <w:szCs w:val="28"/>
        </w:rPr>
      </w:pPr>
      <w:r w:rsidRPr="00EE1316">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EE66E3" w:rsidRPr="00EE1316" w:rsidRDefault="00570467" w:rsidP="00570467">
      <w:pPr>
        <w:autoSpaceDE w:val="0"/>
        <w:autoSpaceDN w:val="0"/>
        <w:adjustRightInd w:val="0"/>
        <w:spacing w:after="0" w:line="240" w:lineRule="auto"/>
        <w:jc w:val="both"/>
        <w:rPr>
          <w:rFonts w:ascii="Times New Roman" w:hAnsi="Times New Roman" w:cs="Times New Roman"/>
          <w:sz w:val="28"/>
          <w:szCs w:val="28"/>
        </w:rPr>
      </w:pPr>
      <w:r w:rsidRPr="00EE1316">
        <w:rPr>
          <w:rFonts w:ascii="Times New Roman" w:hAnsi="Times New Roman" w:cs="Times New Roman"/>
          <w:sz w:val="28"/>
          <w:szCs w:val="28"/>
        </w:rPr>
        <w:tab/>
      </w:r>
      <w:r w:rsidR="00EE66E3" w:rsidRPr="00EE1316">
        <w:rPr>
          <w:rFonts w:ascii="Times New Roman" w:hAnsi="Times New Roman" w:cs="Times New Roman"/>
          <w:sz w:val="28"/>
          <w:szCs w:val="28"/>
        </w:rPr>
        <w:t>- Конституция Российской Федерации (Официальный интернет-портал правовой информации http://www.pravo.gov.ru, 01.08.2014,</w:t>
      </w:r>
      <w:r w:rsidRPr="00EE1316">
        <w:rPr>
          <w:rFonts w:ascii="Times New Roman" w:hAnsi="Times New Roman" w:cs="Times New Roman"/>
          <w:sz w:val="28"/>
          <w:szCs w:val="28"/>
        </w:rPr>
        <w:t xml:space="preserve"> </w:t>
      </w:r>
      <w:r w:rsidR="00EE66E3" w:rsidRPr="00EE1316">
        <w:rPr>
          <w:rFonts w:ascii="Times New Roman" w:hAnsi="Times New Roman" w:cs="Times New Roman"/>
          <w:sz w:val="28"/>
          <w:szCs w:val="28"/>
        </w:rPr>
        <w:t xml:space="preserve">в </w:t>
      </w:r>
      <w:r w:rsidRPr="00EE1316">
        <w:rPr>
          <w:rFonts w:ascii="Times New Roman" w:hAnsi="Times New Roman" w:cs="Times New Roman"/>
          <w:sz w:val="28"/>
          <w:szCs w:val="28"/>
        </w:rPr>
        <w:t>«</w:t>
      </w:r>
      <w:r w:rsidR="00EE66E3" w:rsidRPr="00EE1316">
        <w:rPr>
          <w:rFonts w:ascii="Times New Roman" w:hAnsi="Times New Roman" w:cs="Times New Roman"/>
          <w:sz w:val="28"/>
          <w:szCs w:val="28"/>
        </w:rPr>
        <w:t xml:space="preserve">Собрании законодательства </w:t>
      </w:r>
      <w:r w:rsidRPr="00EE1316">
        <w:rPr>
          <w:rFonts w:ascii="Times New Roman" w:hAnsi="Times New Roman" w:cs="Times New Roman"/>
          <w:sz w:val="28"/>
          <w:szCs w:val="28"/>
        </w:rPr>
        <w:t xml:space="preserve">РФ», 04.08.2014, </w:t>
      </w:r>
      <w:r w:rsidR="000515D8" w:rsidRPr="00EE1316">
        <w:rPr>
          <w:rFonts w:ascii="Times New Roman" w:hAnsi="Times New Roman" w:cs="Times New Roman"/>
          <w:sz w:val="28"/>
          <w:szCs w:val="28"/>
        </w:rPr>
        <w:t>№</w:t>
      </w:r>
      <w:r w:rsidRPr="00EE1316">
        <w:rPr>
          <w:rFonts w:ascii="Times New Roman" w:hAnsi="Times New Roman" w:cs="Times New Roman"/>
          <w:sz w:val="28"/>
          <w:szCs w:val="28"/>
        </w:rPr>
        <w:t xml:space="preserve"> 31, ст. 4398);</w:t>
      </w:r>
    </w:p>
    <w:p w:rsidR="00570467" w:rsidRPr="00EE1316" w:rsidRDefault="00570467" w:rsidP="00570467">
      <w:pPr>
        <w:autoSpaceDE w:val="0"/>
        <w:autoSpaceDN w:val="0"/>
        <w:adjustRightInd w:val="0"/>
        <w:spacing w:after="0" w:line="240" w:lineRule="auto"/>
        <w:jc w:val="both"/>
        <w:rPr>
          <w:rFonts w:ascii="Times New Roman" w:hAnsi="Times New Roman" w:cs="Times New Roman"/>
          <w:sz w:val="28"/>
          <w:szCs w:val="28"/>
        </w:rPr>
      </w:pPr>
      <w:r w:rsidRPr="00EE1316">
        <w:rPr>
          <w:rFonts w:ascii="Times New Roman" w:hAnsi="Times New Roman" w:cs="Times New Roman"/>
          <w:sz w:val="28"/>
          <w:szCs w:val="28"/>
        </w:rPr>
        <w:lastRenderedPageBreak/>
        <w:tab/>
        <w:t xml:space="preserve">- Гражданский кодекс Российской Федерации («Собрание законодательства РФ», 05.12.1994, </w:t>
      </w:r>
      <w:r w:rsidR="000515D8" w:rsidRPr="00EE1316">
        <w:rPr>
          <w:rFonts w:ascii="Times New Roman" w:hAnsi="Times New Roman" w:cs="Times New Roman"/>
          <w:sz w:val="28"/>
          <w:szCs w:val="28"/>
        </w:rPr>
        <w:t>№</w:t>
      </w:r>
      <w:r w:rsidRPr="00EE1316">
        <w:rPr>
          <w:rFonts w:ascii="Times New Roman" w:hAnsi="Times New Roman" w:cs="Times New Roman"/>
          <w:sz w:val="28"/>
          <w:szCs w:val="28"/>
        </w:rPr>
        <w:t xml:space="preserve"> 32, ст. 3301, «Российская газета», </w:t>
      </w:r>
      <w:r w:rsidR="000515D8" w:rsidRPr="00EE1316">
        <w:rPr>
          <w:rFonts w:ascii="Times New Roman" w:hAnsi="Times New Roman" w:cs="Times New Roman"/>
          <w:sz w:val="28"/>
          <w:szCs w:val="28"/>
        </w:rPr>
        <w:t>№</w:t>
      </w:r>
      <w:r w:rsidRPr="00EE1316">
        <w:rPr>
          <w:rFonts w:ascii="Times New Roman" w:hAnsi="Times New Roman" w:cs="Times New Roman"/>
          <w:sz w:val="28"/>
          <w:szCs w:val="28"/>
        </w:rPr>
        <w:t xml:space="preserve"> 238-239, 08.12.1994);</w:t>
      </w:r>
    </w:p>
    <w:p w:rsidR="00290AE5" w:rsidRPr="00EE1316" w:rsidRDefault="00290AE5" w:rsidP="00290A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1316">
        <w:rPr>
          <w:rFonts w:ascii="Times New Roman" w:hAnsi="Times New Roman" w:cs="Times New Roman"/>
          <w:sz w:val="28"/>
          <w:szCs w:val="28"/>
        </w:rPr>
        <w:t>- Жилищным кодексом Российской Федерации от 29.12.2004 № 188-ФЗ (</w:t>
      </w:r>
      <w:r w:rsidRPr="00EE1316">
        <w:rPr>
          <w:rFonts w:ascii="Times New Roman" w:eastAsia="Calibri" w:hAnsi="Times New Roman" w:cs="Times New Roman"/>
          <w:sz w:val="28"/>
          <w:szCs w:val="28"/>
        </w:rPr>
        <w:t>«Собрание законодательства РФ», 03.01.2005, № 1 (часть 1), ст. 14, «Российская газета», № 1, 12.01.2005, «Парламентская газета», № 7-8, 15.01.2005);</w:t>
      </w:r>
    </w:p>
    <w:p w:rsidR="00570467" w:rsidRPr="00EE49AA" w:rsidRDefault="00570467" w:rsidP="00570467">
      <w:pPr>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eastAsia="Calibri" w:hAnsi="Times New Roman" w:cs="Times New Roman"/>
          <w:sz w:val="28"/>
          <w:szCs w:val="28"/>
        </w:rPr>
        <w:tab/>
        <w:t>- Федеральный закон от 06.10.2003 № 131-ФЗ «Об общих принципах организации местного самоуправления в Российской Федерации» («</w:t>
      </w:r>
      <w:r w:rsidRPr="00EE49AA">
        <w:rPr>
          <w:rFonts w:ascii="Times New Roman" w:hAnsi="Times New Roman" w:cs="Times New Roman"/>
          <w:sz w:val="28"/>
          <w:szCs w:val="28"/>
        </w:rPr>
        <w:t xml:space="preserve">Собрание законодательства РФ», 06.10.2003, </w:t>
      </w:r>
      <w:r w:rsidR="000515D8" w:rsidRPr="00EE49AA">
        <w:rPr>
          <w:rFonts w:ascii="Times New Roman" w:hAnsi="Times New Roman" w:cs="Times New Roman"/>
          <w:sz w:val="28"/>
          <w:szCs w:val="28"/>
        </w:rPr>
        <w:t>№</w:t>
      </w:r>
      <w:r w:rsidRPr="00EE49AA">
        <w:rPr>
          <w:rFonts w:ascii="Times New Roman" w:hAnsi="Times New Roman" w:cs="Times New Roman"/>
          <w:sz w:val="28"/>
          <w:szCs w:val="28"/>
        </w:rPr>
        <w:t xml:space="preserve"> 40, ст. 3822, «Парламентская газета», </w:t>
      </w:r>
      <w:r w:rsidR="000515D8" w:rsidRPr="00EE49AA">
        <w:rPr>
          <w:rFonts w:ascii="Times New Roman" w:hAnsi="Times New Roman" w:cs="Times New Roman"/>
          <w:sz w:val="28"/>
          <w:szCs w:val="28"/>
        </w:rPr>
        <w:t xml:space="preserve">№ </w:t>
      </w:r>
      <w:r w:rsidRPr="00EE49AA">
        <w:rPr>
          <w:rFonts w:ascii="Times New Roman" w:hAnsi="Times New Roman" w:cs="Times New Roman"/>
          <w:sz w:val="28"/>
          <w:szCs w:val="28"/>
        </w:rPr>
        <w:t xml:space="preserve">186, 08.10.2003, «Российская газета», </w:t>
      </w:r>
      <w:r w:rsidR="000515D8" w:rsidRPr="00EE49AA">
        <w:rPr>
          <w:rFonts w:ascii="Times New Roman" w:hAnsi="Times New Roman" w:cs="Times New Roman"/>
          <w:sz w:val="28"/>
          <w:szCs w:val="28"/>
        </w:rPr>
        <w:t>№</w:t>
      </w:r>
      <w:r w:rsidRPr="00EE49AA">
        <w:rPr>
          <w:rFonts w:ascii="Times New Roman" w:hAnsi="Times New Roman" w:cs="Times New Roman"/>
          <w:sz w:val="28"/>
          <w:szCs w:val="28"/>
        </w:rPr>
        <w:t xml:space="preserve"> 202, 08.10.2003);</w:t>
      </w:r>
    </w:p>
    <w:p w:rsidR="00290AE5" w:rsidRPr="00EE49AA" w:rsidRDefault="00290AE5" w:rsidP="00290AE5">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9AA">
        <w:rPr>
          <w:rFonts w:ascii="Times New Roman" w:hAnsi="Times New Roman" w:cs="Times New Roman"/>
          <w:sz w:val="28"/>
          <w:szCs w:val="28"/>
        </w:rPr>
        <w:t>-  Постановлением Правительства Российской Федерации от 17.12.2010 № 1050 «О федеральной целевой программе «Жилище» на 20</w:t>
      </w:r>
      <w:r w:rsidR="00EE66E3" w:rsidRPr="00EE49AA">
        <w:rPr>
          <w:rFonts w:ascii="Times New Roman" w:hAnsi="Times New Roman" w:cs="Times New Roman"/>
          <w:sz w:val="28"/>
          <w:szCs w:val="28"/>
        </w:rPr>
        <w:t>15</w:t>
      </w:r>
      <w:r w:rsidRPr="00EE49AA">
        <w:rPr>
          <w:rFonts w:ascii="Times New Roman" w:hAnsi="Times New Roman" w:cs="Times New Roman"/>
          <w:sz w:val="28"/>
          <w:szCs w:val="28"/>
        </w:rPr>
        <w:t xml:space="preserve"> - 20</w:t>
      </w:r>
      <w:r w:rsidR="00EE66E3" w:rsidRPr="00EE49AA">
        <w:rPr>
          <w:rFonts w:ascii="Times New Roman" w:hAnsi="Times New Roman" w:cs="Times New Roman"/>
          <w:sz w:val="28"/>
          <w:szCs w:val="28"/>
        </w:rPr>
        <w:t>20</w:t>
      </w:r>
      <w:r w:rsidRPr="00EE49AA">
        <w:rPr>
          <w:rFonts w:ascii="Times New Roman" w:hAnsi="Times New Roman" w:cs="Times New Roman"/>
          <w:sz w:val="28"/>
          <w:szCs w:val="28"/>
        </w:rPr>
        <w:t xml:space="preserve"> годы» («</w:t>
      </w:r>
      <w:r w:rsidRPr="00EE49AA">
        <w:rPr>
          <w:rFonts w:ascii="Times New Roman" w:eastAsia="Calibri" w:hAnsi="Times New Roman" w:cs="Times New Roman"/>
          <w:sz w:val="28"/>
          <w:szCs w:val="28"/>
        </w:rPr>
        <w:t>Собрание законодательства РФ», 31.01.2011, № 5, ст. 739);</w:t>
      </w:r>
    </w:p>
    <w:p w:rsidR="00570467" w:rsidRPr="00EE49AA" w:rsidRDefault="00570467" w:rsidP="00570467">
      <w:pPr>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eastAsia="Calibri" w:hAnsi="Times New Roman" w:cs="Times New Roman"/>
          <w:sz w:val="28"/>
          <w:szCs w:val="28"/>
        </w:rPr>
        <w:tab/>
        <w:t>- Постановление Правительства Красноярского края от 30.09.2013г. №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r w:rsidR="000515D8" w:rsidRPr="00EE49AA">
        <w:rPr>
          <w:rFonts w:ascii="Times New Roman" w:hAnsi="Times New Roman" w:cs="Times New Roman"/>
          <w:sz w:val="28"/>
          <w:szCs w:val="28"/>
        </w:rPr>
        <w:t>Наш Красноярский край», №</w:t>
      </w:r>
      <w:r w:rsidRPr="00EE49AA">
        <w:rPr>
          <w:rFonts w:ascii="Times New Roman" w:hAnsi="Times New Roman" w:cs="Times New Roman"/>
          <w:sz w:val="28"/>
          <w:szCs w:val="28"/>
        </w:rPr>
        <w:t xml:space="preserve"> 85, 20.11.2013)</w:t>
      </w:r>
      <w:r w:rsidR="00757CFB">
        <w:rPr>
          <w:rFonts w:ascii="Times New Roman" w:hAnsi="Times New Roman" w:cs="Times New Roman"/>
          <w:sz w:val="28"/>
          <w:szCs w:val="28"/>
        </w:rPr>
        <w:t>.</w:t>
      </w:r>
    </w:p>
    <w:p w:rsidR="00290AE5" w:rsidRPr="00EE49AA" w:rsidRDefault="00290AE5" w:rsidP="00757CFB">
      <w:pPr>
        <w:autoSpaceDE w:val="0"/>
        <w:autoSpaceDN w:val="0"/>
        <w:adjustRightInd w:val="0"/>
        <w:spacing w:after="0" w:line="240" w:lineRule="auto"/>
        <w:jc w:val="both"/>
        <w:rPr>
          <w:rFonts w:ascii="Times New Roman" w:hAnsi="Times New Roman"/>
          <w:sz w:val="28"/>
          <w:szCs w:val="28"/>
        </w:rPr>
      </w:pPr>
      <w:r w:rsidRPr="00EE49AA">
        <w:rPr>
          <w:rFonts w:ascii="Times New Roman" w:eastAsia="Calibri" w:hAnsi="Times New Roman" w:cs="Times New Roman"/>
          <w:sz w:val="28"/>
          <w:szCs w:val="28"/>
        </w:rPr>
        <w:t xml:space="preserve">        </w:t>
      </w:r>
      <w:r w:rsidR="00757CFB">
        <w:rPr>
          <w:rFonts w:ascii="Times New Roman" w:eastAsia="Calibri" w:hAnsi="Times New Roman" w:cs="Times New Roman"/>
          <w:sz w:val="28"/>
          <w:szCs w:val="28"/>
        </w:rPr>
        <w:t xml:space="preserve">     </w:t>
      </w:r>
      <w:r w:rsidRPr="00EE49AA">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w:t>
      </w:r>
    </w:p>
    <w:p w:rsidR="008230AC" w:rsidRPr="00EE49AA" w:rsidRDefault="000E2AD8"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Arial" w:hAnsi="Arial" w:cs="Arial"/>
          <w:color w:val="000000"/>
          <w:sz w:val="28"/>
          <w:szCs w:val="28"/>
        </w:rPr>
        <w:t xml:space="preserve">            </w:t>
      </w:r>
      <w:r w:rsidR="00841738" w:rsidRPr="00EE49AA">
        <w:rPr>
          <w:rFonts w:ascii="Times New Roman" w:hAnsi="Times New Roman" w:cs="Times New Roman"/>
          <w:color w:val="000000"/>
          <w:sz w:val="28"/>
          <w:szCs w:val="28"/>
        </w:rPr>
        <w:t>2.7.1.</w:t>
      </w:r>
      <w:r w:rsidR="00841738" w:rsidRPr="00EE49AA">
        <w:rPr>
          <w:rFonts w:ascii="Arial" w:hAnsi="Arial" w:cs="Arial"/>
          <w:color w:val="000000"/>
          <w:sz w:val="28"/>
          <w:szCs w:val="28"/>
        </w:rPr>
        <w:t xml:space="preserve"> </w:t>
      </w:r>
      <w:r w:rsidR="008230AC" w:rsidRPr="00EE49AA">
        <w:rPr>
          <w:rFonts w:ascii="Times New Roman" w:hAnsi="Times New Roman" w:cs="Times New Roman"/>
          <w:sz w:val="28"/>
          <w:szCs w:val="28"/>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на:</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 оплату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-оплату цены договора строительного подряда на строительство жилого дома (далее - договор строительного подряда);</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 осуществление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 уплату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 xml:space="preserve">- оплату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w:t>
      </w:r>
      <w:r w:rsidRPr="00EE49AA">
        <w:rPr>
          <w:rFonts w:ascii="Times New Roman" w:hAnsi="Times New Roman" w:cs="Times New Roman"/>
          <w:sz w:val="28"/>
          <w:szCs w:val="28"/>
        </w:rPr>
        <w:lastRenderedPageBreak/>
        <w:t>организацией) и (или) оплату услуг указанной организации;</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 уплату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уплату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 заявитель подает в администрацию следующие документы:</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а) заявление в произвольной форме;</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б) копии документов, удостоверяющих личность каждого члена семьи;</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 xml:space="preserve">в) копию свидетельства о заключении брака (на неполную семью </w:t>
      </w:r>
    </w:p>
    <w:p w:rsidR="008230AC"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cs="Times New Roman"/>
          <w:sz w:val="28"/>
          <w:szCs w:val="28"/>
        </w:rPr>
      </w:pPr>
      <w:r w:rsidRPr="00EE49AA">
        <w:rPr>
          <w:rFonts w:ascii="Times New Roman" w:hAnsi="Times New Roman" w:cs="Times New Roman"/>
          <w:sz w:val="28"/>
          <w:szCs w:val="28"/>
        </w:rPr>
        <w:t>не распространяется);</w:t>
      </w:r>
    </w:p>
    <w:p w:rsidR="00D253B4" w:rsidRPr="00EE49AA" w:rsidRDefault="008230AC" w:rsidP="008230AC">
      <w:pPr>
        <w:widowControl w:val="0"/>
        <w:tabs>
          <w:tab w:val="center" w:pos="0"/>
          <w:tab w:val="left" w:pos="8677"/>
        </w:tabs>
        <w:autoSpaceDE w:val="0"/>
        <w:autoSpaceDN w:val="0"/>
        <w:adjustRightInd w:val="0"/>
        <w:spacing w:after="0" w:line="240" w:lineRule="auto"/>
        <w:jc w:val="both"/>
        <w:rPr>
          <w:rFonts w:ascii="Times New Roman" w:hAnsi="Times New Roman"/>
          <w:sz w:val="28"/>
          <w:szCs w:val="28"/>
        </w:rPr>
      </w:pPr>
      <w:r w:rsidRPr="00EE49AA">
        <w:rPr>
          <w:rFonts w:ascii="Times New Roman" w:hAnsi="Times New Roman" w:cs="Times New Roman"/>
          <w:sz w:val="28"/>
          <w:szCs w:val="28"/>
        </w:rP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8230AC" w:rsidRPr="00EE49AA" w:rsidRDefault="00841738" w:rsidP="008230AC">
      <w:pPr>
        <w:autoSpaceDE w:val="0"/>
        <w:autoSpaceDN w:val="0"/>
        <w:adjustRightInd w:val="0"/>
        <w:spacing w:after="0" w:line="240" w:lineRule="auto"/>
        <w:ind w:firstLine="540"/>
        <w:jc w:val="both"/>
        <w:rPr>
          <w:rFonts w:ascii="Times New Roman" w:hAnsi="Times New Roman" w:cs="Times New Roman"/>
          <w:sz w:val="28"/>
          <w:szCs w:val="28"/>
        </w:rPr>
      </w:pPr>
      <w:r w:rsidRPr="00EE49AA">
        <w:rPr>
          <w:rFonts w:ascii="Times New Roman" w:hAnsi="Times New Roman" w:cs="Times New Roman"/>
          <w:bCs/>
          <w:sz w:val="28"/>
          <w:szCs w:val="28"/>
        </w:rPr>
        <w:t>2.7.2.</w:t>
      </w:r>
      <w:r w:rsidR="00757CFB">
        <w:rPr>
          <w:rFonts w:ascii="Times New Roman" w:hAnsi="Times New Roman" w:cs="Times New Roman"/>
          <w:bCs/>
          <w:sz w:val="28"/>
          <w:szCs w:val="28"/>
        </w:rPr>
        <w:t xml:space="preserve"> </w:t>
      </w:r>
      <w:r w:rsidR="008230AC" w:rsidRPr="00EE49AA">
        <w:rPr>
          <w:rFonts w:ascii="Times New Roman" w:hAnsi="Times New Roman" w:cs="Times New Roman"/>
          <w:sz w:val="28"/>
          <w:szCs w:val="28"/>
        </w:rPr>
        <w:t>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на:</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EE49AA">
        <w:rPr>
          <w:rFonts w:ascii="Times New Roman" w:hAnsi="Times New Roman" w:cs="Times New Roman"/>
          <w:sz w:val="28"/>
          <w:szCs w:val="28"/>
        </w:rPr>
        <w:t>-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w:t>
      </w:r>
      <w:r w:rsidRPr="008230AC">
        <w:rPr>
          <w:rFonts w:ascii="Times New Roman" w:hAnsi="Times New Roman" w:cs="Times New Roman"/>
          <w:sz w:val="28"/>
          <w:szCs w:val="28"/>
        </w:rPr>
        <w:t xml:space="preserve">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  погашение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 заявитель подает в администрацию следующие документы:</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а) заявление в произвольной форме;</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lastRenderedPageBreak/>
        <w:t>б) копии документов, удостоверяющих личность каждого члена семьи;</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в) копия свидетельства о браке (на неполную семью не распространяется);</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на погашение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на погашение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е) копия договора жилищного кредита;</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8230AC" w:rsidRP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з) документ, подтверждающий признание молодой семьи, нуждающейся в жилом помещении на день заключения договора жилищного кредита на приобретение жилого помещения или строительство жилого дома, а так же на погашение ранее предоставленного жилищного кредита на приобретение жилого помещения или строительство жилого дома;</w:t>
      </w:r>
    </w:p>
    <w:p w:rsidR="008230AC" w:rsidRDefault="008230AC" w:rsidP="008230AC">
      <w:pPr>
        <w:autoSpaceDE w:val="0"/>
        <w:autoSpaceDN w:val="0"/>
        <w:adjustRightInd w:val="0"/>
        <w:spacing w:after="0" w:line="240" w:lineRule="auto"/>
        <w:ind w:firstLine="540"/>
        <w:jc w:val="both"/>
        <w:rPr>
          <w:rFonts w:ascii="Times New Roman" w:hAnsi="Times New Roman" w:cs="Times New Roman"/>
          <w:sz w:val="28"/>
          <w:szCs w:val="28"/>
        </w:rPr>
      </w:pPr>
      <w:r w:rsidRPr="008230AC">
        <w:rPr>
          <w:rFonts w:ascii="Times New Roman" w:hAnsi="Times New Roman" w:cs="Times New Roman"/>
          <w:sz w:val="28"/>
          <w:szCs w:val="28"/>
        </w:rP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w:t>
      </w:r>
      <w:r w:rsidRPr="008230AC">
        <w:rPr>
          <w:rFonts w:ascii="Times New Roman" w:hAnsi="Times New Roman" w:cs="Times New Roman"/>
          <w:sz w:val="28"/>
          <w:szCs w:val="28"/>
        </w:rPr>
        <w:lastRenderedPageBreak/>
        <w:t>используется социальная выплата, и сумме задолженности по выплате процентов за пользование соответствующим кредитом.</w:t>
      </w:r>
    </w:p>
    <w:p w:rsidR="00290AE5" w:rsidRPr="00C861F8" w:rsidRDefault="00290AE5" w:rsidP="008230AC">
      <w:pPr>
        <w:autoSpaceDE w:val="0"/>
        <w:autoSpaceDN w:val="0"/>
        <w:adjustRightInd w:val="0"/>
        <w:spacing w:after="0" w:line="240" w:lineRule="auto"/>
        <w:ind w:firstLine="540"/>
        <w:jc w:val="both"/>
        <w:rPr>
          <w:rFonts w:ascii="Times New Roman" w:hAnsi="Times New Roman"/>
          <w:sz w:val="28"/>
          <w:szCs w:val="28"/>
        </w:rPr>
      </w:pPr>
      <w:r w:rsidRPr="00C861F8">
        <w:rPr>
          <w:rFonts w:ascii="Times New Roman" w:hAnsi="Times New Roman"/>
          <w:sz w:val="28"/>
          <w:szCs w:val="28"/>
        </w:rPr>
        <w:t>2.8. Документ</w:t>
      </w:r>
      <w:r w:rsidR="001C73E7" w:rsidRPr="00C861F8">
        <w:rPr>
          <w:rFonts w:ascii="Times New Roman" w:hAnsi="Times New Roman"/>
          <w:sz w:val="28"/>
          <w:szCs w:val="28"/>
        </w:rPr>
        <w:t>ы</w:t>
      </w:r>
      <w:r w:rsidRPr="00C861F8">
        <w:rPr>
          <w:rFonts w:ascii="Times New Roman" w:hAnsi="Times New Roman"/>
          <w:sz w:val="28"/>
          <w:szCs w:val="28"/>
        </w:rPr>
        <w:t>, необходимы</w:t>
      </w:r>
      <w:r w:rsidR="001C73E7" w:rsidRPr="00C861F8">
        <w:rPr>
          <w:rFonts w:ascii="Times New Roman" w:hAnsi="Times New Roman"/>
          <w:sz w:val="28"/>
          <w:szCs w:val="28"/>
        </w:rPr>
        <w:t>е</w:t>
      </w:r>
      <w:r w:rsidRPr="00C861F8">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а) </w:t>
      </w:r>
      <w:r w:rsidR="00DC3D04" w:rsidRPr="00C861F8">
        <w:rPr>
          <w:rFonts w:ascii="Times New Roman" w:hAnsi="Times New Roman"/>
          <w:sz w:val="28"/>
          <w:szCs w:val="28"/>
        </w:rPr>
        <w:t>выписка из решения органа местного самоуправления о постановке молодой семьи на учет в качестве нуждающейся в улучшении жилищных условий</w:t>
      </w:r>
      <w:r w:rsidRPr="00C861F8">
        <w:rPr>
          <w:rFonts w:ascii="Times New Roman" w:hAnsi="Times New Roman"/>
          <w:sz w:val="28"/>
          <w:szCs w:val="28"/>
        </w:rPr>
        <w:t>;</w:t>
      </w:r>
    </w:p>
    <w:p w:rsidR="00841738" w:rsidRPr="00C861F8" w:rsidRDefault="001B7473" w:rsidP="00290AE5">
      <w:pPr>
        <w:pStyle w:val="ConsPlusNormal"/>
        <w:ind w:firstLine="709"/>
        <w:jc w:val="both"/>
        <w:rPr>
          <w:rFonts w:ascii="Times New Roman" w:hAnsi="Times New Roman"/>
          <w:bCs/>
          <w:sz w:val="28"/>
          <w:szCs w:val="28"/>
        </w:rPr>
      </w:pPr>
      <w:r w:rsidRPr="00C861F8">
        <w:rPr>
          <w:rFonts w:ascii="Times New Roman" w:hAnsi="Times New Roman"/>
          <w:bCs/>
          <w:sz w:val="28"/>
          <w:szCs w:val="28"/>
        </w:rPr>
        <w:t>б</w:t>
      </w:r>
      <w:r w:rsidR="00841738" w:rsidRPr="00C861F8">
        <w:rPr>
          <w:rFonts w:ascii="Times New Roman" w:hAnsi="Times New Roman"/>
          <w:bCs/>
          <w:sz w:val="28"/>
          <w:szCs w:val="28"/>
        </w:rPr>
        <w:t>)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r w:rsidR="00CF4D52" w:rsidRPr="00C861F8">
        <w:rPr>
          <w:rFonts w:ascii="Times New Roman" w:hAnsi="Times New Roman"/>
          <w:bCs/>
          <w:sz w:val="28"/>
          <w:szCs w:val="28"/>
        </w:rPr>
        <w:t>;</w:t>
      </w:r>
    </w:p>
    <w:p w:rsidR="00535568" w:rsidRPr="00535568" w:rsidRDefault="008632AB" w:rsidP="00535568">
      <w:pPr>
        <w:pStyle w:val="ConsPlusNormal"/>
        <w:ind w:firstLine="709"/>
        <w:rPr>
          <w:rFonts w:ascii="Times New Roman" w:hAnsi="Times New Roman"/>
          <w:sz w:val="28"/>
          <w:szCs w:val="28"/>
          <w:highlight w:val="yellow"/>
        </w:rPr>
      </w:pPr>
      <w:r>
        <w:rPr>
          <w:rFonts w:ascii="Times New Roman" w:hAnsi="Times New Roman"/>
          <w:sz w:val="28"/>
          <w:szCs w:val="28"/>
        </w:rPr>
        <w:t xml:space="preserve"> </w:t>
      </w:r>
      <w:r w:rsidR="00CF4D52" w:rsidRPr="00535568">
        <w:rPr>
          <w:rFonts w:ascii="Times New Roman" w:hAnsi="Times New Roman"/>
          <w:sz w:val="28"/>
          <w:szCs w:val="28"/>
        </w:rPr>
        <w:t xml:space="preserve">в) </w:t>
      </w:r>
      <w:r w:rsidR="00535568" w:rsidRPr="00535568">
        <w:rPr>
          <w:rFonts w:ascii="Times New Roman" w:hAnsi="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90AE5" w:rsidRPr="00C861F8" w:rsidRDefault="00290AE5" w:rsidP="00535568">
      <w:pPr>
        <w:pStyle w:val="ConsPlusNormal"/>
        <w:ind w:firstLine="709"/>
        <w:jc w:val="both"/>
        <w:rPr>
          <w:rFonts w:ascii="Times New Roman" w:hAnsi="Times New Roman"/>
          <w:sz w:val="28"/>
          <w:szCs w:val="28"/>
        </w:rPr>
      </w:pPr>
      <w:r w:rsidRPr="00C861F8">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2.10. Основания для отказа в приеме документов, необходимых для предоставления муниципальной услуги отсутствуют.</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2.11. Приостановление предоставления муниципальной услуги не предусмотрено.</w:t>
      </w:r>
    </w:p>
    <w:p w:rsidR="008230AC" w:rsidRPr="008230AC" w:rsidRDefault="00290AE5" w:rsidP="008230AC">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2.12. </w:t>
      </w:r>
      <w:r w:rsidR="008230AC" w:rsidRPr="008230AC">
        <w:rPr>
          <w:rFonts w:ascii="Times New Roman" w:hAnsi="Times New Roman"/>
          <w:sz w:val="28"/>
          <w:szCs w:val="28"/>
        </w:rPr>
        <w:t>В предоставлении муниципальной услуги может быть отказано в случаях:</w:t>
      </w:r>
    </w:p>
    <w:p w:rsidR="008230AC" w:rsidRP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 непредставление необходимых документов для получения свидетельства в срок, установленный абзацем первым подпунктов 2.7.1, 2.7.2 пункта 2.7 раздела 2 Административного регламента;</w:t>
      </w:r>
    </w:p>
    <w:p w:rsidR="008230AC" w:rsidRP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 xml:space="preserve"> - непредставление или представление не в полном объеме документов, установленных абзацами «а» - «г», подпункта 2.7.1, абзацами «а» - «в», «д» - «и»» подпункта 2.7.2 пункта 2.7 раздела 2 Административного регламента;</w:t>
      </w:r>
    </w:p>
    <w:p w:rsidR="008230AC" w:rsidRP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 недостоверность сведений, содержащихся в представленных документах;</w:t>
      </w:r>
    </w:p>
    <w:p w:rsidR="008230AC" w:rsidRP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 несоответствие жилого помещения, приобретенного (построенного) с помощью кредитных (заемных) средств.</w:t>
      </w:r>
    </w:p>
    <w:p w:rsidR="008230AC" w:rsidRP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Требования к приобретаемом жилому помещению при использовании социальной выплаты:</w:t>
      </w:r>
    </w:p>
    <w:p w:rsidR="008230AC" w:rsidRP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 приобретение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8230AC" w:rsidRDefault="008230AC" w:rsidP="008230AC">
      <w:pPr>
        <w:pStyle w:val="ConsPlusNormal"/>
        <w:ind w:firstLine="709"/>
        <w:jc w:val="both"/>
        <w:rPr>
          <w:rFonts w:ascii="Times New Roman" w:hAnsi="Times New Roman"/>
          <w:sz w:val="28"/>
          <w:szCs w:val="28"/>
        </w:rPr>
      </w:pPr>
      <w:r w:rsidRPr="008230AC">
        <w:rPr>
          <w:rFonts w:ascii="Times New Roman" w:hAnsi="Times New Roman"/>
          <w:sz w:val="28"/>
          <w:szCs w:val="28"/>
        </w:rPr>
        <w:t xml:space="preserve">- общая площадь приобретаемого жилого помещения (строящегося жилого дома) в расчете на каждого члена молодой семьи, учтенного при </w:t>
      </w:r>
      <w:r w:rsidRPr="008230AC">
        <w:rPr>
          <w:rFonts w:ascii="Times New Roman" w:hAnsi="Times New Roman"/>
          <w:sz w:val="28"/>
          <w:szCs w:val="28"/>
        </w:rPr>
        <w:lastRenderedPageBreak/>
        <w:t>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290AE5" w:rsidRPr="00C861F8" w:rsidRDefault="00290AE5" w:rsidP="008230AC">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 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Услугой, необходимой и обязательной для предоставления муниципальной услуги, является:</w:t>
      </w:r>
    </w:p>
    <w:p w:rsidR="00CF4D52" w:rsidRPr="00C861F8" w:rsidRDefault="00CF4D52" w:rsidP="00CF4D52">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 выдача документа </w:t>
      </w:r>
      <w:r w:rsidR="00F560B4" w:rsidRPr="00C861F8">
        <w:rPr>
          <w:rFonts w:ascii="Times New Roman" w:hAnsi="Times New Roman"/>
          <w:bCs/>
          <w:sz w:val="28"/>
          <w:szCs w:val="28"/>
        </w:rPr>
        <w:t>о сумме остатка основного долга и сумме задолженности по уплате процентов за пользование ипотечным жилищным кредитом (займом)</w:t>
      </w:r>
      <w:r w:rsidRPr="00C861F8">
        <w:rPr>
          <w:rFonts w:ascii="Times New Roman" w:hAnsi="Times New Roman"/>
          <w:sz w:val="28"/>
          <w:szCs w:val="28"/>
        </w:rPr>
        <w:t xml:space="preserve">. Данная услуга предоставляется банками или иными кредитными организациями по самостоятельным обращениям заявителей. В результате предоставления данной услуги заявителю выдается </w:t>
      </w:r>
      <w:r w:rsidR="00F560B4" w:rsidRPr="00C861F8">
        <w:rPr>
          <w:rFonts w:ascii="Times New Roman" w:hAnsi="Times New Roman"/>
          <w:bCs/>
          <w:sz w:val="28"/>
          <w:szCs w:val="28"/>
        </w:rPr>
        <w:t>справка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CF4D52" w:rsidRPr="00C861F8" w:rsidRDefault="00CF4D52" w:rsidP="00CF4D52">
      <w:pPr>
        <w:pStyle w:val="ConsPlusNormal"/>
        <w:ind w:firstLine="709"/>
        <w:jc w:val="both"/>
        <w:rPr>
          <w:rFonts w:ascii="Times New Roman" w:hAnsi="Times New Roman"/>
          <w:sz w:val="28"/>
          <w:szCs w:val="28"/>
        </w:rPr>
      </w:pPr>
      <w:r w:rsidRPr="00C861F8">
        <w:rPr>
          <w:rFonts w:ascii="Times New Roman" w:hAnsi="Times New Roman"/>
          <w:sz w:val="28"/>
          <w:szCs w:val="28"/>
        </w:rPr>
        <w:t>- выдача документа об оценке рыночной стоимости недвижимого, движимого имущества, находящегося в собственности молодой семьи. Данная услуга предоставляется компаниями (организациями) по независимой оценки и экспертизе по самостоятельным обращениям заявителей. В результате предоставления данной услуги заявителю выдается заключение либо отчет об оценке рыночной стоимости недвижимого, движимого имущества, находящегос</w:t>
      </w:r>
      <w:r w:rsidR="000E0636" w:rsidRPr="00C861F8">
        <w:rPr>
          <w:rFonts w:ascii="Times New Roman" w:hAnsi="Times New Roman"/>
          <w:sz w:val="28"/>
          <w:szCs w:val="28"/>
        </w:rPr>
        <w:t>я в собственности молодой семьи;</w:t>
      </w:r>
    </w:p>
    <w:p w:rsidR="000E0636" w:rsidRPr="00C861F8" w:rsidRDefault="000E0636" w:rsidP="00CF4D52">
      <w:pPr>
        <w:pStyle w:val="ConsPlusNormal"/>
        <w:ind w:firstLine="709"/>
        <w:jc w:val="both"/>
        <w:rPr>
          <w:rFonts w:ascii="Times New Roman" w:hAnsi="Times New Roman"/>
          <w:sz w:val="28"/>
          <w:szCs w:val="28"/>
        </w:rPr>
      </w:pPr>
      <w:r w:rsidRPr="00C861F8">
        <w:rPr>
          <w:rFonts w:ascii="Times New Roman" w:hAnsi="Times New Roman"/>
          <w:sz w:val="28"/>
          <w:szCs w:val="28"/>
        </w:rPr>
        <w:t>- выдача документа о заключении договора строительного подряда на строительства жилого дома. Данная услуга предоставляется строительными организациями по самостоятельным обращениям заявителей. В результате представления данной услуги заявителю выдается договор строительного подряда на строительство жилого дома.</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2.15. Порядок и расчет оплаты не предусмотрен.</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2.16. Максимальный срок ожидания в очереди при подаче заявления о предоставлении услуги и при получении результата предоставления услуги не должен превышать 30 минут.</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2.17. Заявление с прилагаемыми к нему документами регистрируются специалистом в день их поступления в Администрацию.</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Заявление, поступившее в нерабочее время, регистрируются в первый рабочий день, следующий за днем его поступления.</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 xml:space="preserve">Срок регистрации заявления о предоставлении муниципальной услуги не должен превышать </w:t>
      </w:r>
      <w:r w:rsidR="00D03862" w:rsidRPr="00C861F8">
        <w:rPr>
          <w:sz w:val="28"/>
          <w:szCs w:val="28"/>
        </w:rPr>
        <w:t>10</w:t>
      </w:r>
      <w:r w:rsidRPr="00C861F8">
        <w:rPr>
          <w:sz w:val="28"/>
          <w:szCs w:val="28"/>
        </w:rPr>
        <w:t xml:space="preserve"> минут.</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 xml:space="preserve">2.18. Требования к помещениям, в которых предоставляются муниципальные услуги, к залу ожидания, местам для заполнения запросов о </w:t>
      </w:r>
      <w:r w:rsidRPr="00C861F8">
        <w:rPr>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1C73E7" w:rsidRPr="00C861F8">
        <w:rPr>
          <w:sz w:val="28"/>
          <w:szCs w:val="28"/>
        </w:rPr>
        <w:t>, требования к прилегающей территории при здании Администрации, в котором предоставляется муниципальная услуга</w:t>
      </w:r>
      <w:r w:rsidRPr="00C861F8">
        <w:rPr>
          <w:sz w:val="28"/>
          <w:szCs w:val="28"/>
        </w:rPr>
        <w:t>:</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2.18.1 Требования к помещениям Администрации, в которых предоставляются муниципальные услуги.</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Вход в здание, в котором предоставляется муниципальная услуга, должен быть оборудован пандусом, удобным для въезда в здание, расширенным входом, позволяющим обеспечить беспрепятственный вход колясок с детьми и инвалидных кресел – колясок.</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Гражданам, имеющим стойкие расстройства функции зрения, слуха, самостоятельного передвижения, при необходимости оказывается помощью специалиста при входе в здание и выходе из него, а также сопровождении по передвижению в здание, в том числе оказание помощи в преодолении барьеров, мешающих получению услуги наравне с другими лицами.</w:t>
      </w:r>
    </w:p>
    <w:p w:rsidR="00290AE5" w:rsidRPr="00C861F8" w:rsidRDefault="00BF5647" w:rsidP="00290AE5">
      <w:pPr>
        <w:pStyle w:val="a5"/>
        <w:spacing w:before="0" w:beforeAutospacing="0" w:after="0" w:afterAutospacing="0" w:line="240" w:lineRule="auto"/>
        <w:ind w:firstLine="540"/>
        <w:rPr>
          <w:sz w:val="28"/>
          <w:szCs w:val="28"/>
        </w:rPr>
      </w:pPr>
      <w:r>
        <w:rPr>
          <w:sz w:val="28"/>
          <w:szCs w:val="28"/>
        </w:rPr>
        <w:t>Вход/</w:t>
      </w:r>
      <w:r w:rsidR="00290AE5" w:rsidRPr="00C861F8">
        <w:rPr>
          <w:sz w:val="28"/>
          <w:szCs w:val="28"/>
        </w:rPr>
        <w:t>выход из помещения должны быть оборудованы соответствующими вывесками и указателями, содержащими наименование, месторасположение специалиста, предоставляющего муниципальную услугу, режим работы, номер телефона для справок.</w:t>
      </w:r>
    </w:p>
    <w:p w:rsidR="00B10CE4" w:rsidRPr="00C861F8" w:rsidRDefault="00B10CE4" w:rsidP="00B10CE4">
      <w:pPr>
        <w:pStyle w:val="a5"/>
        <w:spacing w:before="0" w:beforeAutospacing="0" w:after="0" w:afterAutospacing="0" w:line="240" w:lineRule="auto"/>
        <w:ind w:firstLine="540"/>
        <w:rPr>
          <w:sz w:val="28"/>
          <w:szCs w:val="28"/>
        </w:rPr>
      </w:pPr>
      <w:r w:rsidRPr="00C861F8">
        <w:rPr>
          <w:sz w:val="28"/>
          <w:szCs w:val="28"/>
        </w:rPr>
        <w:t>При невозможности создания в Администрации условий для ее полного приспособления с учетом потребностей инвалидов, в Администрации проводятся мероприятия по обеспечению беспрепятственного доступа маломобильных граждан к объекту с учетом разумного приспособления.</w:t>
      </w:r>
    </w:p>
    <w:p w:rsidR="00290AE5" w:rsidRPr="00C861F8" w:rsidRDefault="00290AE5" w:rsidP="00290AE5">
      <w:pPr>
        <w:pStyle w:val="a5"/>
        <w:spacing w:before="0" w:beforeAutospacing="0" w:after="0" w:afterAutospacing="0" w:line="240" w:lineRule="auto"/>
        <w:ind w:firstLine="709"/>
        <w:rPr>
          <w:sz w:val="28"/>
          <w:szCs w:val="28"/>
        </w:rPr>
      </w:pPr>
      <w:r w:rsidRPr="00C861F8">
        <w:rPr>
          <w:sz w:val="28"/>
          <w:szCs w:val="28"/>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 Коридор помещения должен быть оборудован информационной табличкой (вывеской) с указанием:</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номера кабинета;</w:t>
      </w:r>
    </w:p>
    <w:p w:rsidR="00290AE5" w:rsidRPr="00C861F8" w:rsidRDefault="00290AE5" w:rsidP="00290AE5">
      <w:pPr>
        <w:pStyle w:val="a5"/>
        <w:spacing w:before="0" w:beforeAutospacing="0" w:after="0" w:afterAutospacing="0" w:line="240" w:lineRule="auto"/>
        <w:ind w:firstLine="709"/>
        <w:rPr>
          <w:sz w:val="28"/>
          <w:szCs w:val="28"/>
        </w:rPr>
      </w:pPr>
      <w:r w:rsidRPr="00C861F8">
        <w:rPr>
          <w:sz w:val="28"/>
          <w:szCs w:val="28"/>
        </w:rPr>
        <w:t>фамилии, имени, отчества и должности специалиста.</w:t>
      </w:r>
    </w:p>
    <w:p w:rsidR="00290AE5" w:rsidRPr="00C861F8" w:rsidRDefault="00290AE5" w:rsidP="00290AE5">
      <w:pPr>
        <w:pStyle w:val="a5"/>
        <w:spacing w:before="0" w:beforeAutospacing="0" w:after="0" w:afterAutospacing="0" w:line="240" w:lineRule="auto"/>
        <w:ind w:firstLine="709"/>
        <w:rPr>
          <w:sz w:val="28"/>
          <w:szCs w:val="28"/>
        </w:rPr>
      </w:pPr>
      <w:r w:rsidRPr="00C861F8">
        <w:rPr>
          <w:sz w:val="28"/>
          <w:szCs w:val="28"/>
        </w:rPr>
        <w:t>2.18.2</w:t>
      </w:r>
      <w:r w:rsidR="00D403B4" w:rsidRPr="00C861F8">
        <w:rPr>
          <w:sz w:val="28"/>
          <w:szCs w:val="28"/>
        </w:rPr>
        <w:t>.</w:t>
      </w:r>
      <w:r w:rsidRPr="00C861F8">
        <w:rPr>
          <w:sz w:val="28"/>
          <w:szCs w:val="28"/>
        </w:rPr>
        <w:t xml:space="preserve"> Требования к залу ожидания и местам для заполнения запросов о предоставлении услуги.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Зал ожидания для заявителей в очереди на предоставление </w:t>
      </w:r>
      <w:r w:rsidRPr="00C861F8">
        <w:rPr>
          <w:rFonts w:ascii="Times New Roman" w:hAnsi="Times New Roman" w:cs="Times New Roman"/>
          <w:sz w:val="28"/>
          <w:szCs w:val="28"/>
        </w:rPr>
        <w:br/>
        <w:t>или получение документов должен быть оборудован стульями.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Места для заполнения запросов о предоставлении муниципальной услуги оборудуются столами, стульями и шариковыми ручками. Количество мест для заполнения заявлений определяется исходя из фактической нагрузки  и возможностей для их размещения в здании Администрации, но не может составлять менее 1 места.</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2.18.3</w:t>
      </w:r>
      <w:r w:rsidR="00D403B4" w:rsidRPr="00C861F8">
        <w:rPr>
          <w:sz w:val="28"/>
          <w:szCs w:val="28"/>
        </w:rPr>
        <w:t>.</w:t>
      </w:r>
      <w:r w:rsidRPr="00C861F8">
        <w:rPr>
          <w:sz w:val="28"/>
          <w:szCs w:val="28"/>
        </w:rPr>
        <w:t xml:space="preserve"> Требования к информационным стендам </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На информационных стендах размещается следующая информация:</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lastRenderedPageBreak/>
        <w:t>1) извлечения из нормативных правовых актов, регулирующих порядок предоставления муниципальной услуги;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2) текст Административного регламента;</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3) перечень документов, представление которых необходимо для предоставления муниципальной услуги;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4) образцы оформления документов, представление которых необходимо для предоставления муниципальной услуги;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 место нахождения, график работы, номера телефонов, адрес официального сайта и адрес электронной почты Администрации;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6) условия и порядок получения информации о предоставлении муниципальной услуги от Администрации;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7) номер кабинета, фамилия, имя, отчество и должность специалиста, осуществляющего непосредственное предоставление муниципальной услуги, и график приема им заявителей;</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8) информация о предоставлении муниципальной услуги в целом и выполнении отдельных административных процедур, предусмотренных Административным регламентом;</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9) порядок обжалования действий (бездействия) Администрации, должностных лиц либо специалистов Администрации, участвующих в предоставлении муниципальной услуги, а также принятых ими решений в ходе предоставления муниципальной услуги.</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795E8A" w:rsidRPr="00C861F8" w:rsidRDefault="00795E8A" w:rsidP="00795E8A">
      <w:pPr>
        <w:pStyle w:val="a5"/>
        <w:spacing w:before="0" w:beforeAutospacing="0" w:after="0" w:afterAutospacing="0" w:line="240" w:lineRule="auto"/>
        <w:ind w:firstLine="540"/>
        <w:rPr>
          <w:sz w:val="28"/>
          <w:szCs w:val="28"/>
        </w:rPr>
      </w:pPr>
      <w:r w:rsidRPr="00C861F8">
        <w:rPr>
          <w:sz w:val="28"/>
          <w:szCs w:val="28"/>
        </w:rPr>
        <w:t>2.18.4. Требования к прилегающей территории.</w:t>
      </w:r>
    </w:p>
    <w:p w:rsidR="00795E8A" w:rsidRPr="00C861F8" w:rsidRDefault="00795E8A" w:rsidP="00795E8A">
      <w:pPr>
        <w:pStyle w:val="a5"/>
        <w:spacing w:before="0" w:beforeAutospacing="0" w:after="0" w:afterAutospacing="0" w:line="240" w:lineRule="auto"/>
        <w:ind w:firstLine="540"/>
        <w:rPr>
          <w:sz w:val="28"/>
          <w:szCs w:val="28"/>
        </w:rPr>
      </w:pPr>
      <w:proofErr w:type="gramStart"/>
      <w:r w:rsidRPr="00C861F8">
        <w:rPr>
          <w:sz w:val="28"/>
          <w:szCs w:val="28"/>
        </w:rPr>
        <w:t xml:space="preserve">На территории, прилегающей к зданию </w:t>
      </w:r>
      <w:r w:rsidR="00BF5647">
        <w:rPr>
          <w:sz w:val="28"/>
          <w:szCs w:val="28"/>
        </w:rPr>
        <w:t>а</w:t>
      </w:r>
      <w:r w:rsidRPr="00C861F8">
        <w:rPr>
          <w:sz w:val="28"/>
          <w:szCs w:val="28"/>
        </w:rPr>
        <w:t xml:space="preserve">дминистрации </w:t>
      </w:r>
      <w:r w:rsidR="00BF5647">
        <w:rPr>
          <w:sz w:val="28"/>
          <w:szCs w:val="28"/>
        </w:rPr>
        <w:t>Саянского</w:t>
      </w:r>
      <w:r w:rsidRPr="00C861F8">
        <w:rPr>
          <w:sz w:val="28"/>
          <w:szCs w:val="28"/>
        </w:rPr>
        <w:t xml:space="preserve"> района предусмотрены парковочные места для автотранспортных средств заявителей, из которых не менее десяти процентов (но не менее одного места) для бесплатной парковки транспортных средств, управляемых инвалидами </w:t>
      </w:r>
      <w:r w:rsidRPr="00C861F8">
        <w:rPr>
          <w:sz w:val="28"/>
          <w:szCs w:val="28"/>
          <w:lang w:val="en-US"/>
        </w:rPr>
        <w:t>I</w:t>
      </w:r>
      <w:r w:rsidRPr="00C861F8">
        <w:rPr>
          <w:sz w:val="28"/>
          <w:szCs w:val="28"/>
        </w:rPr>
        <w:t>,</w:t>
      </w:r>
      <w:r w:rsidRPr="00C861F8">
        <w:rPr>
          <w:sz w:val="28"/>
          <w:szCs w:val="28"/>
          <w:lang w:val="en-US"/>
        </w:rPr>
        <w:t>II</w:t>
      </w:r>
      <w:r w:rsidRPr="00C861F8">
        <w:rPr>
          <w:sz w:val="28"/>
          <w:szCs w:val="28"/>
        </w:rPr>
        <w:t xml:space="preserve"> группы, а также инвалидам </w:t>
      </w:r>
      <w:r w:rsidRPr="00C861F8">
        <w:rPr>
          <w:sz w:val="28"/>
          <w:szCs w:val="28"/>
          <w:lang w:val="en-US"/>
        </w:rPr>
        <w:t>III</w:t>
      </w:r>
      <w:r w:rsidRPr="00C861F8">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C861F8">
        <w:rPr>
          <w:sz w:val="28"/>
          <w:szCs w:val="28"/>
        </w:rPr>
        <w:t xml:space="preserve"> Указанные места для парковки, которые не должны занимать иные транспортные средства, обозначаются специальными знаками и разметкой на дорожном покрытие, и располагается на наименьшем возможном расстоянии от входа в здание (не менее 50 метров).</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2.19. Показатели доступности муниципальных услуг:</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открытость и полнота информации для заявителей о порядке и сроках предоставления муниципальной услуги;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не более 3 взаимодействий заявителя со специалистом при предоставлении муниципальной услуги;</w:t>
      </w:r>
    </w:p>
    <w:p w:rsidR="00290AE5" w:rsidRPr="00C861F8" w:rsidRDefault="00290AE5" w:rsidP="00290AE5">
      <w:pPr>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продолжительность каждого взаимодействия заявителя с должностными лицами при предоставлении муниципальной услуги  не превышает 30 минут (без учета ожидания в очереди).</w:t>
      </w:r>
    </w:p>
    <w:p w:rsidR="00290AE5" w:rsidRPr="00C861F8" w:rsidRDefault="00290AE5" w:rsidP="00290AE5">
      <w:pPr>
        <w:spacing w:after="0" w:line="240" w:lineRule="auto"/>
        <w:ind w:firstLine="540"/>
        <w:jc w:val="both"/>
        <w:rPr>
          <w:rFonts w:ascii="Times New Roman" w:hAnsi="Times New Roman" w:cs="Times New Roman"/>
        </w:rPr>
      </w:pPr>
      <w:r w:rsidRPr="00C861F8">
        <w:rPr>
          <w:rFonts w:ascii="Times New Roman" w:hAnsi="Times New Roman" w:cs="Times New Roman"/>
          <w:sz w:val="28"/>
          <w:szCs w:val="28"/>
        </w:rPr>
        <w:t>Показатели качества муниципальных услуг:</w:t>
      </w:r>
    </w:p>
    <w:p w:rsidR="00290AE5" w:rsidRPr="00C861F8" w:rsidRDefault="00290AE5" w:rsidP="00290AE5">
      <w:pPr>
        <w:spacing w:after="0" w:line="240" w:lineRule="auto"/>
        <w:ind w:firstLine="540"/>
        <w:jc w:val="both"/>
        <w:rPr>
          <w:rFonts w:ascii="Times New Roman" w:hAnsi="Times New Roman" w:cs="Times New Roman"/>
        </w:rPr>
      </w:pPr>
      <w:r w:rsidRPr="00C861F8">
        <w:rPr>
          <w:rFonts w:ascii="Times New Roman" w:hAnsi="Times New Roman" w:cs="Times New Roman"/>
          <w:sz w:val="28"/>
          <w:szCs w:val="28"/>
        </w:rPr>
        <w:lastRenderedPageBreak/>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290AE5" w:rsidRPr="00C861F8" w:rsidRDefault="00290AE5" w:rsidP="00290AE5">
      <w:pPr>
        <w:spacing w:after="0" w:line="240" w:lineRule="auto"/>
        <w:ind w:firstLine="540"/>
        <w:jc w:val="both"/>
        <w:rPr>
          <w:rFonts w:ascii="Times New Roman" w:hAnsi="Times New Roman" w:cs="Times New Roman"/>
        </w:rPr>
      </w:pPr>
      <w:r w:rsidRPr="00C861F8">
        <w:rPr>
          <w:rFonts w:ascii="Times New Roman" w:hAnsi="Times New Roman" w:cs="Times New Roman"/>
          <w:sz w:val="28"/>
          <w:szCs w:val="28"/>
        </w:rPr>
        <w:t>- точность обработки данных, правильность оформления документов;</w:t>
      </w:r>
    </w:p>
    <w:p w:rsidR="00290AE5" w:rsidRPr="00C861F8" w:rsidRDefault="00290AE5" w:rsidP="00290AE5">
      <w:pPr>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компетентность специалиста, осуществляющего предоставление муниципальной услуги (профессиональная грамотность).</w:t>
      </w:r>
    </w:p>
    <w:p w:rsidR="00290AE5" w:rsidRPr="00C861F8" w:rsidRDefault="00290AE5" w:rsidP="00290AE5">
      <w:pPr>
        <w:spacing w:after="0" w:line="240" w:lineRule="auto"/>
        <w:ind w:firstLine="540"/>
        <w:jc w:val="both"/>
        <w:rPr>
          <w:rFonts w:ascii="Times New Roman" w:hAnsi="Times New Roman" w:cs="Times New Roman"/>
        </w:rPr>
      </w:pPr>
      <w:r w:rsidRPr="00C861F8">
        <w:rPr>
          <w:rFonts w:ascii="Times New Roman" w:hAnsi="Times New Roman" w:cs="Times New Roman"/>
          <w:sz w:val="28"/>
          <w:szCs w:val="28"/>
        </w:rPr>
        <w:t>- предоставление пользователям с ограниченными физическими возможностями помощи с разъяснением в доступности для них форме порядка предоставления и получения муниципальной услуги, оформления необходимым для ее предоставления документов, ознакомления с последовательностью действий, необходимых для получения услуги.</w:t>
      </w:r>
    </w:p>
    <w:p w:rsidR="00290AE5" w:rsidRPr="00C861F8" w:rsidRDefault="00290AE5" w:rsidP="00290AE5">
      <w:pPr>
        <w:pStyle w:val="a5"/>
        <w:spacing w:before="0" w:beforeAutospacing="0" w:after="0" w:afterAutospacing="0" w:line="240" w:lineRule="auto"/>
        <w:ind w:firstLine="540"/>
        <w:rPr>
          <w:sz w:val="28"/>
          <w:szCs w:val="28"/>
        </w:rPr>
      </w:pPr>
      <w:r w:rsidRPr="00C861F8">
        <w:rPr>
          <w:sz w:val="28"/>
          <w:szCs w:val="28"/>
        </w:rPr>
        <w:t>2.20. Муниципальная услуга в многофункциональном центре не оказывается.</w:t>
      </w:r>
    </w:p>
    <w:p w:rsidR="00837947" w:rsidRPr="00C861F8" w:rsidRDefault="00837947" w:rsidP="00837947">
      <w:pPr>
        <w:pStyle w:val="a5"/>
        <w:spacing w:before="0" w:beforeAutospacing="0" w:after="0" w:afterAutospacing="0" w:line="240" w:lineRule="auto"/>
        <w:ind w:firstLine="567"/>
        <w:rPr>
          <w:sz w:val="28"/>
          <w:szCs w:val="28"/>
        </w:rPr>
      </w:pPr>
      <w:r w:rsidRPr="00C861F8">
        <w:rPr>
          <w:sz w:val="28"/>
          <w:szCs w:val="28"/>
        </w:rPr>
        <w:t>2.21. Специалист не вправе требовать от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837947" w:rsidRPr="00C861F8" w:rsidRDefault="00837947" w:rsidP="00837947">
      <w:pPr>
        <w:autoSpaceDE w:val="0"/>
        <w:autoSpaceDN w:val="0"/>
        <w:adjustRightInd w:val="0"/>
        <w:spacing w:after="0" w:line="240" w:lineRule="auto"/>
        <w:ind w:firstLine="1134"/>
        <w:jc w:val="both"/>
        <w:rPr>
          <w:rFonts w:ascii="Times New Roman" w:hAnsi="Times New Roman" w:cs="Times New Roman"/>
          <w:sz w:val="28"/>
          <w:szCs w:val="28"/>
        </w:rPr>
      </w:pPr>
      <w:r w:rsidRPr="00C861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7947" w:rsidRPr="00C861F8" w:rsidRDefault="00837947" w:rsidP="00837947">
      <w:pPr>
        <w:autoSpaceDE w:val="0"/>
        <w:autoSpaceDN w:val="0"/>
        <w:adjustRightInd w:val="0"/>
        <w:spacing w:after="0" w:line="240" w:lineRule="auto"/>
        <w:ind w:firstLine="1134"/>
        <w:jc w:val="both"/>
        <w:rPr>
          <w:rFonts w:ascii="Times New Roman" w:hAnsi="Times New Roman" w:cs="Times New Roman"/>
          <w:sz w:val="28"/>
          <w:szCs w:val="28"/>
        </w:rPr>
      </w:pPr>
      <w:r w:rsidRPr="00C861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7947" w:rsidRPr="00C861F8" w:rsidRDefault="00837947" w:rsidP="00837947">
      <w:pPr>
        <w:autoSpaceDE w:val="0"/>
        <w:autoSpaceDN w:val="0"/>
        <w:adjustRightInd w:val="0"/>
        <w:spacing w:after="0" w:line="240" w:lineRule="auto"/>
        <w:ind w:firstLine="1134"/>
        <w:jc w:val="both"/>
        <w:rPr>
          <w:rFonts w:ascii="Times New Roman" w:hAnsi="Times New Roman" w:cs="Times New Roman"/>
          <w:sz w:val="28"/>
          <w:szCs w:val="28"/>
        </w:rPr>
      </w:pPr>
      <w:r w:rsidRPr="00C861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7947" w:rsidRDefault="00837947" w:rsidP="00837947">
      <w:pPr>
        <w:pStyle w:val="a5"/>
        <w:spacing w:before="0" w:beforeAutospacing="0" w:after="0" w:afterAutospacing="0" w:line="240" w:lineRule="auto"/>
        <w:ind w:firstLine="993"/>
        <w:rPr>
          <w:sz w:val="28"/>
          <w:szCs w:val="28"/>
        </w:rPr>
      </w:pPr>
      <w:r w:rsidRPr="00C861F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35568" w:rsidRPr="00535568" w:rsidRDefault="00535568" w:rsidP="0053556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2.22. </w:t>
      </w:r>
      <w:r w:rsidRPr="00535568">
        <w:rPr>
          <w:rFonts w:ascii="Times New Roman" w:eastAsia="Times New Roman" w:hAnsi="Times New Roman" w:cs="Times New Roman"/>
          <w:sz w:val="28"/>
          <w:szCs w:val="28"/>
        </w:rP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w:t>
      </w:r>
      <w:r w:rsidRPr="00535568">
        <w:rPr>
          <w:rFonts w:ascii="Times New Roman" w:eastAsia="Times New Roman" w:hAnsi="Times New Roman" w:cs="Times New Roman"/>
          <w:sz w:val="28"/>
          <w:szCs w:val="28"/>
        </w:rPr>
        <w:lastRenderedPageBreak/>
        <w:t xml:space="preserve">жилищно-коммунальных услуг" государственной </w:t>
      </w:r>
      <w:hyperlink r:id="rId9" w:history="1">
        <w:r w:rsidRPr="00535568">
          <w:rPr>
            <w:rFonts w:ascii="Times New Roman" w:eastAsia="Times New Roman" w:hAnsi="Times New Roman" w:cs="Times New Roman"/>
            <w:color w:val="1A0DAB"/>
            <w:sz w:val="28"/>
            <w:szCs w:val="28"/>
            <w:u w:val="single"/>
          </w:rPr>
          <w:t>программы</w:t>
        </w:r>
      </w:hyperlink>
      <w:r w:rsidRPr="00535568">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90AE5" w:rsidRPr="00C861F8" w:rsidRDefault="00290AE5" w:rsidP="00290AE5">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C861F8">
        <w:rPr>
          <w:rFonts w:ascii="Times New Roman" w:hAnsi="Times New Roman" w:cs="Times New Roman"/>
          <w:sz w:val="28"/>
          <w:szCs w:val="28"/>
        </w:rPr>
        <w:t>3. СОСТАВ, ПОСЛЕДОВАТЕЛЬНОСТЬ И СРОКИ ВЫПОЛНЕНИЯ АДМИНИСТРАТИВНЫХ ПРОЦЕДУР, ТРЕБОВАНИЯ К ИХ ВЫПОЛНЕНИЮ</w:t>
      </w:r>
    </w:p>
    <w:p w:rsidR="00290AE5" w:rsidRPr="00C861F8" w:rsidRDefault="00290AE5" w:rsidP="00290AE5">
      <w:pPr>
        <w:pStyle w:val="ConsPlusNormal"/>
        <w:ind w:firstLine="709"/>
        <w:jc w:val="both"/>
        <w:rPr>
          <w:rFonts w:ascii="Times New Roman" w:hAnsi="Times New Roman"/>
          <w:sz w:val="28"/>
          <w:szCs w:val="28"/>
        </w:rPr>
      </w:pP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560B4"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3.1.1. </w:t>
      </w:r>
      <w:r w:rsidR="00F560B4" w:rsidRPr="00C861F8">
        <w:rPr>
          <w:rFonts w:ascii="Times New Roman" w:hAnsi="Times New Roman"/>
          <w:sz w:val="28"/>
          <w:szCs w:val="28"/>
        </w:rPr>
        <w:t>уведомление молодых семей – претендентов о необходимости предоставления заявления и документов для получения свидетельства;</w:t>
      </w:r>
    </w:p>
    <w:p w:rsidR="00290AE5" w:rsidRPr="00C861F8" w:rsidRDefault="00F560B4"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xml:space="preserve">3.1.2. </w:t>
      </w:r>
      <w:r w:rsidR="00290AE5" w:rsidRPr="00C861F8">
        <w:rPr>
          <w:rFonts w:ascii="Times New Roman" w:hAnsi="Times New Roman"/>
          <w:sz w:val="28"/>
          <w:szCs w:val="28"/>
        </w:rPr>
        <w:t xml:space="preserve">прием заявлений и документов, необходимых </w:t>
      </w:r>
      <w:r w:rsidRPr="00C861F8">
        <w:rPr>
          <w:rFonts w:ascii="Times New Roman" w:hAnsi="Times New Roman"/>
          <w:sz w:val="28"/>
          <w:szCs w:val="28"/>
        </w:rPr>
        <w:t>для получения свидетельства</w:t>
      </w:r>
      <w:r w:rsidR="00290AE5" w:rsidRPr="00C861F8">
        <w:rPr>
          <w:rFonts w:ascii="Times New Roman" w:hAnsi="Times New Roman"/>
          <w:sz w:val="28"/>
          <w:szCs w:val="28"/>
        </w:rPr>
        <w:t>;</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3.1.2. направление специалистом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D73967" w:rsidRPr="00C861F8" w:rsidRDefault="00D73967"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3.1.3. рассмотрение</w:t>
      </w:r>
      <w:r w:rsidR="00351C2A" w:rsidRPr="00C861F8">
        <w:rPr>
          <w:rFonts w:ascii="Times New Roman" w:hAnsi="Times New Roman"/>
          <w:sz w:val="28"/>
          <w:szCs w:val="28"/>
        </w:rPr>
        <w:t xml:space="preserve"> заявления и документов и принятие соответствующего решения</w:t>
      </w:r>
      <w:r w:rsidRPr="00C861F8">
        <w:rPr>
          <w:rFonts w:ascii="Times New Roman" w:hAnsi="Times New Roman"/>
          <w:sz w:val="28"/>
          <w:szCs w:val="28"/>
        </w:rPr>
        <w:t>;</w:t>
      </w:r>
    </w:p>
    <w:p w:rsidR="008B262B"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3.1.</w:t>
      </w:r>
      <w:r w:rsidR="00D73967" w:rsidRPr="00C861F8">
        <w:rPr>
          <w:rFonts w:ascii="Times New Roman" w:hAnsi="Times New Roman"/>
          <w:sz w:val="28"/>
          <w:szCs w:val="28"/>
        </w:rPr>
        <w:t>4</w:t>
      </w:r>
      <w:r w:rsidRPr="00C861F8">
        <w:rPr>
          <w:rFonts w:ascii="Times New Roman" w:hAnsi="Times New Roman"/>
          <w:sz w:val="28"/>
          <w:szCs w:val="28"/>
        </w:rPr>
        <w:t xml:space="preserve">. </w:t>
      </w:r>
      <w:r w:rsidR="00514A64" w:rsidRPr="00C861F8">
        <w:rPr>
          <w:rFonts w:ascii="Times New Roman" w:hAnsi="Times New Roman"/>
          <w:sz w:val="28"/>
          <w:szCs w:val="28"/>
        </w:rPr>
        <w:t>оформление свидетельств и выдача их молодым семьям - претендентам на получение социальной выплаты в текущем году</w:t>
      </w:r>
      <w:r w:rsidR="00AF00EA" w:rsidRPr="00C861F8">
        <w:rPr>
          <w:rFonts w:ascii="Times New Roman" w:hAnsi="Times New Roman"/>
          <w:sz w:val="28"/>
          <w:szCs w:val="28"/>
        </w:rPr>
        <w:t>.</w:t>
      </w:r>
    </w:p>
    <w:p w:rsidR="00B10CE4" w:rsidRPr="00C861F8" w:rsidRDefault="00B10CE4" w:rsidP="00B10CE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3.2. Запись на прием в Администрацию для подачи запроса с использованием Единого портала государственных и муниципальных услуг не осуществляется.</w:t>
      </w:r>
    </w:p>
    <w:p w:rsidR="00B10CE4" w:rsidRPr="00C861F8" w:rsidRDefault="00B10CE4" w:rsidP="00B10CE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3.3. Формирование запроса о предоставлении муниципальной услуги на Едином портале государственных и муниципальных услуг, официальном сайте не осуществляется.</w:t>
      </w:r>
    </w:p>
    <w:p w:rsidR="00B10CE4" w:rsidRPr="00C861F8" w:rsidRDefault="00B10CE4" w:rsidP="00B10CE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3.4 Прием и регистрация Администрацией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официального сайта не осуществляется.</w:t>
      </w:r>
    </w:p>
    <w:p w:rsidR="00B10CE4" w:rsidRPr="00C861F8" w:rsidRDefault="00B10CE4" w:rsidP="00B10C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3.5. Результат предоставление муниципальной услуги с Единого портала государственных и муниципальных услуг, официального сайта не предоставляется.</w:t>
      </w:r>
    </w:p>
    <w:p w:rsidR="00B10CE4" w:rsidRPr="00C861F8" w:rsidRDefault="00B10CE4" w:rsidP="00B10CE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 xml:space="preserve">3.6. Государственная пошлина за предоставление муниципальной услуги не взимается. </w:t>
      </w:r>
    </w:p>
    <w:p w:rsidR="00B10CE4" w:rsidRPr="00C861F8" w:rsidRDefault="00B10CE4" w:rsidP="00B10CE4">
      <w:pPr>
        <w:pStyle w:val="ConsPlusNormal"/>
        <w:ind w:firstLine="709"/>
        <w:jc w:val="both"/>
        <w:rPr>
          <w:rFonts w:ascii="Times New Roman" w:hAnsi="Times New Roman"/>
          <w:sz w:val="28"/>
          <w:szCs w:val="28"/>
        </w:rPr>
      </w:pPr>
      <w:r w:rsidRPr="00C861F8">
        <w:rPr>
          <w:rFonts w:ascii="Times New Roman" w:hAnsi="Times New Roman"/>
          <w:sz w:val="28"/>
          <w:szCs w:val="28"/>
        </w:rPr>
        <w:t>3.7. Получение сведений о ходе выполнения запроса с использованием Единого портала государственных и муниципальных услуг, официального сайта не осуществляется.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lastRenderedPageBreak/>
        <w:t>3.</w:t>
      </w:r>
      <w:r w:rsidR="00B10CE4" w:rsidRPr="00C861F8">
        <w:rPr>
          <w:rFonts w:ascii="Times New Roman" w:hAnsi="Times New Roman" w:cs="Times New Roman"/>
          <w:sz w:val="28"/>
          <w:szCs w:val="28"/>
        </w:rPr>
        <w:t>8</w:t>
      </w:r>
      <w:r w:rsidRPr="00C861F8">
        <w:rPr>
          <w:rFonts w:ascii="Times New Roman" w:hAnsi="Times New Roman" w:cs="Times New Roman"/>
          <w:sz w:val="28"/>
          <w:szCs w:val="28"/>
        </w:rPr>
        <w:t xml:space="preserve">. Ответственным за непосредственное исполнение административных процедур, указанных в пункте 3.1 Административного регламента, является </w:t>
      </w:r>
      <w:r w:rsidR="00BF5647">
        <w:rPr>
          <w:rFonts w:ascii="Times New Roman" w:hAnsi="Times New Roman" w:cs="Times New Roman"/>
          <w:sz w:val="28"/>
          <w:szCs w:val="28"/>
        </w:rPr>
        <w:t>С</w:t>
      </w:r>
      <w:r w:rsidR="00D03862" w:rsidRPr="00C861F8">
        <w:rPr>
          <w:rFonts w:ascii="Times New Roman" w:hAnsi="Times New Roman" w:cs="Times New Roman"/>
          <w:sz w:val="28"/>
          <w:szCs w:val="28"/>
        </w:rPr>
        <w:t>пециалист</w:t>
      </w:r>
      <w:r w:rsidRPr="00C861F8">
        <w:rPr>
          <w:rFonts w:ascii="Times New Roman" w:hAnsi="Times New Roman" w:cs="Times New Roman"/>
          <w:sz w:val="28"/>
          <w:szCs w:val="28"/>
        </w:rPr>
        <w:t>.</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9</w:t>
      </w:r>
      <w:r w:rsidRPr="00C861F8">
        <w:rPr>
          <w:rFonts w:ascii="Times New Roman" w:hAnsi="Times New Roman" w:cs="Times New Roman"/>
          <w:sz w:val="28"/>
          <w:szCs w:val="28"/>
        </w:rPr>
        <w:t xml:space="preserve">. Содержание административной процедуры </w:t>
      </w:r>
      <w:r w:rsidR="00514A64" w:rsidRPr="00C861F8">
        <w:rPr>
          <w:rFonts w:ascii="Times New Roman" w:hAnsi="Times New Roman"/>
          <w:sz w:val="28"/>
          <w:szCs w:val="28"/>
        </w:rPr>
        <w:t>уведомление молодых семей – претендентов о необходимости предоставления заявления и документов для получения свидетельства</w:t>
      </w:r>
      <w:r w:rsidRPr="00C861F8">
        <w:rPr>
          <w:rFonts w:ascii="Times New Roman" w:hAnsi="Times New Roman" w:cs="Times New Roman"/>
          <w:sz w:val="28"/>
          <w:szCs w:val="28"/>
        </w:rPr>
        <w:t>.</w:t>
      </w:r>
    </w:p>
    <w:p w:rsidR="00514A64" w:rsidRPr="00C861F8" w:rsidRDefault="00290AE5" w:rsidP="00514A6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9</w:t>
      </w:r>
      <w:r w:rsidRPr="00C861F8">
        <w:rPr>
          <w:rFonts w:ascii="Times New Roman" w:hAnsi="Times New Roman" w:cs="Times New Roman"/>
          <w:sz w:val="28"/>
          <w:szCs w:val="28"/>
        </w:rPr>
        <w:t>.1.</w:t>
      </w:r>
      <w:r w:rsidR="00514A64" w:rsidRPr="00C861F8">
        <w:rPr>
          <w:sz w:val="28"/>
          <w:szCs w:val="28"/>
        </w:rPr>
        <w:t xml:space="preserve"> </w:t>
      </w:r>
      <w:r w:rsidR="00514A64" w:rsidRPr="00C861F8">
        <w:rPr>
          <w:rFonts w:ascii="Times New Roman" w:hAnsi="Times New Roman" w:cs="Times New Roman"/>
          <w:sz w:val="28"/>
          <w:szCs w:val="28"/>
        </w:rPr>
        <w:t>Основанием для начала административной процедуры является получение Администрацией выписки из сводного списка молодых семей-претендентов от Министерства</w:t>
      </w:r>
      <w:r w:rsidR="00DC477F" w:rsidRPr="00C861F8">
        <w:rPr>
          <w:rFonts w:ascii="Times New Roman" w:hAnsi="Times New Roman" w:cs="Times New Roman"/>
          <w:sz w:val="28"/>
          <w:szCs w:val="28"/>
        </w:rPr>
        <w:t xml:space="preserve"> строительства и жилищно-коммунального хозяйства Красноярского края</w:t>
      </w:r>
      <w:r w:rsidR="00514A64" w:rsidRPr="00C861F8">
        <w:rPr>
          <w:rFonts w:ascii="Times New Roman" w:hAnsi="Times New Roman" w:cs="Times New Roman"/>
          <w:sz w:val="28"/>
          <w:szCs w:val="28"/>
        </w:rPr>
        <w:t>.</w:t>
      </w:r>
    </w:p>
    <w:p w:rsidR="00514A64" w:rsidRPr="00C861F8" w:rsidRDefault="00514A64" w:rsidP="00514A6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9</w:t>
      </w:r>
      <w:r w:rsidRPr="00C861F8">
        <w:rPr>
          <w:rFonts w:ascii="Times New Roman" w:hAnsi="Times New Roman" w:cs="Times New Roman"/>
          <w:sz w:val="28"/>
          <w:szCs w:val="28"/>
        </w:rPr>
        <w:t xml:space="preserve">.2. Специалист в течение 5 рабочих дней </w:t>
      </w:r>
      <w:r w:rsidR="00CD5CC7" w:rsidRPr="00C861F8">
        <w:rPr>
          <w:rFonts w:ascii="Times New Roman" w:hAnsi="Times New Roman" w:cs="Times New Roman"/>
          <w:sz w:val="28"/>
          <w:szCs w:val="28"/>
        </w:rPr>
        <w:t xml:space="preserve">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w:t>
      </w:r>
      <w:r w:rsidRPr="00C861F8">
        <w:rPr>
          <w:rFonts w:ascii="Times New Roman" w:hAnsi="Times New Roman" w:cs="Times New Roman"/>
          <w:sz w:val="28"/>
          <w:szCs w:val="28"/>
        </w:rPr>
        <w:t>оповещает (способом, позволяющим подтвердить факт и</w:t>
      </w:r>
      <w:r w:rsidR="00CD5CC7" w:rsidRPr="00C861F8">
        <w:rPr>
          <w:rFonts w:ascii="Times New Roman" w:hAnsi="Times New Roman" w:cs="Times New Roman"/>
          <w:sz w:val="28"/>
          <w:szCs w:val="28"/>
        </w:rPr>
        <w:t xml:space="preserve"> дату оповещения) молодых семей </w:t>
      </w:r>
      <w:r w:rsidRPr="00C861F8">
        <w:rPr>
          <w:rFonts w:ascii="Times New Roman" w:hAnsi="Times New Roman" w:cs="Times New Roman"/>
          <w:sz w:val="28"/>
          <w:szCs w:val="28"/>
        </w:rPr>
        <w:t xml:space="preserve">– </w:t>
      </w:r>
      <w:r w:rsidR="00CD5CC7" w:rsidRPr="00C861F8">
        <w:rPr>
          <w:rFonts w:ascii="Times New Roman" w:hAnsi="Times New Roman" w:cs="Times New Roman"/>
          <w:sz w:val="28"/>
          <w:szCs w:val="28"/>
        </w:rPr>
        <w:t>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w:t>
      </w:r>
      <w:r w:rsidRPr="00C861F8">
        <w:rPr>
          <w:rFonts w:ascii="Times New Roman" w:hAnsi="Times New Roman" w:cs="Times New Roman"/>
          <w:sz w:val="28"/>
          <w:szCs w:val="28"/>
        </w:rPr>
        <w:t>.</w:t>
      </w:r>
    </w:p>
    <w:p w:rsidR="00514A64" w:rsidRPr="00C861F8" w:rsidRDefault="00514A64" w:rsidP="00514A6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9</w:t>
      </w:r>
      <w:r w:rsidRPr="00C861F8">
        <w:rPr>
          <w:rFonts w:ascii="Times New Roman" w:hAnsi="Times New Roman" w:cs="Times New Roman"/>
          <w:sz w:val="28"/>
          <w:szCs w:val="28"/>
        </w:rPr>
        <w:t xml:space="preserve">.3. </w:t>
      </w:r>
      <w:r w:rsidR="00A45D53" w:rsidRPr="00C861F8">
        <w:rPr>
          <w:rFonts w:ascii="Times New Roman" w:hAnsi="Times New Roman" w:cs="Times New Roman"/>
          <w:sz w:val="28"/>
          <w:szCs w:val="28"/>
        </w:rPr>
        <w:t>Результатом исполнения административной процедуры является уведомление молодых семей – претендентов о получении свидетельств.</w:t>
      </w:r>
    </w:p>
    <w:p w:rsidR="00A45D53" w:rsidRPr="00C861F8" w:rsidRDefault="00A45D53" w:rsidP="00514A64">
      <w:pPr>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10</w:t>
      </w:r>
      <w:r w:rsidRPr="00C861F8">
        <w:rPr>
          <w:rFonts w:ascii="Times New Roman" w:hAnsi="Times New Roman" w:cs="Times New Roman"/>
          <w:sz w:val="28"/>
          <w:szCs w:val="28"/>
        </w:rPr>
        <w:t xml:space="preserve">. Содержание административной процедуры </w:t>
      </w:r>
      <w:r w:rsidRPr="00C861F8">
        <w:rPr>
          <w:rFonts w:ascii="Times New Roman" w:hAnsi="Times New Roman"/>
          <w:sz w:val="28"/>
          <w:szCs w:val="28"/>
        </w:rPr>
        <w:t>прием заявлений и документов, необходимых для получения свидетельства</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10</w:t>
      </w:r>
      <w:r w:rsidR="00A45D53" w:rsidRPr="00C861F8">
        <w:rPr>
          <w:rFonts w:ascii="Times New Roman" w:hAnsi="Times New Roman" w:cs="Times New Roman"/>
          <w:sz w:val="28"/>
          <w:szCs w:val="28"/>
        </w:rPr>
        <w:t>.1</w:t>
      </w:r>
      <w:r w:rsidRPr="00C861F8">
        <w:rPr>
          <w:rFonts w:ascii="Times New Roman" w:hAnsi="Times New Roman" w:cs="Times New Roman"/>
          <w:sz w:val="28"/>
          <w:szCs w:val="28"/>
        </w:rPr>
        <w:t>. Заявление регистрируется в день его поступления в Администрацию (в случае, если заявление поступило в нерабочее время, в первый рабочий день, следующий за днем его поступления, с указанием точной даты и времени поступления).</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10</w:t>
      </w:r>
      <w:r w:rsidR="00A45D53" w:rsidRPr="00C861F8">
        <w:rPr>
          <w:rFonts w:ascii="Times New Roman" w:hAnsi="Times New Roman" w:cs="Times New Roman"/>
          <w:sz w:val="28"/>
          <w:szCs w:val="28"/>
        </w:rPr>
        <w:t>.2</w:t>
      </w:r>
      <w:r w:rsidRPr="00C861F8">
        <w:rPr>
          <w:rFonts w:ascii="Times New Roman" w:hAnsi="Times New Roman" w:cs="Times New Roman"/>
          <w:sz w:val="28"/>
          <w:szCs w:val="28"/>
        </w:rPr>
        <w:t xml:space="preserve">. </w:t>
      </w:r>
      <w:r w:rsidR="00D403B4" w:rsidRPr="00C861F8">
        <w:rPr>
          <w:rFonts w:ascii="Times New Roman" w:hAnsi="Times New Roman" w:cs="Times New Roman"/>
          <w:sz w:val="28"/>
          <w:szCs w:val="28"/>
        </w:rPr>
        <w:t>Специалист</w:t>
      </w:r>
      <w:r w:rsidRPr="00C861F8">
        <w:rPr>
          <w:rFonts w:ascii="Times New Roman" w:hAnsi="Times New Roman" w:cs="Times New Roman"/>
          <w:sz w:val="28"/>
          <w:szCs w:val="28"/>
        </w:rPr>
        <w:t xml:space="preserve"> регистрирует поступившее заявление в книге регистрации и учета, проставляя дату и время поступления, а также фиксирует дату поступления на заявлении. Второй экземпляр </w:t>
      </w:r>
      <w:r w:rsidRPr="00C861F8">
        <w:rPr>
          <w:rFonts w:ascii="Times New Roman" w:hAnsi="Times New Roman" w:cs="Times New Roman"/>
          <w:color w:val="000000"/>
          <w:sz w:val="28"/>
          <w:szCs w:val="28"/>
        </w:rPr>
        <w:t>заявления возвращается заявителю с указанием даты принятия заявления и приложенных к нему документов.</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C861F8">
        <w:rPr>
          <w:rFonts w:ascii="Times New Roman" w:hAnsi="Times New Roman" w:cs="Times New Roman"/>
          <w:color w:val="000000"/>
          <w:sz w:val="28"/>
          <w:szCs w:val="28"/>
        </w:rPr>
        <w:t>3.</w:t>
      </w:r>
      <w:r w:rsidR="00B10CE4" w:rsidRPr="00C861F8">
        <w:rPr>
          <w:rFonts w:ascii="Times New Roman" w:hAnsi="Times New Roman" w:cs="Times New Roman"/>
          <w:color w:val="000000"/>
          <w:sz w:val="28"/>
          <w:szCs w:val="28"/>
        </w:rPr>
        <w:t>10</w:t>
      </w:r>
      <w:r w:rsidRPr="00C861F8">
        <w:rPr>
          <w:rFonts w:ascii="Times New Roman" w:hAnsi="Times New Roman" w:cs="Times New Roman"/>
          <w:color w:val="000000"/>
          <w:sz w:val="28"/>
          <w:szCs w:val="28"/>
        </w:rPr>
        <w:t xml:space="preserve">.4. </w:t>
      </w:r>
      <w:r w:rsidR="00D403B4" w:rsidRPr="00C861F8">
        <w:rPr>
          <w:rFonts w:ascii="Times New Roman" w:hAnsi="Times New Roman" w:cs="Times New Roman"/>
          <w:color w:val="000000"/>
          <w:sz w:val="28"/>
          <w:szCs w:val="28"/>
        </w:rPr>
        <w:t>Специалист</w:t>
      </w:r>
      <w:r w:rsidRPr="00C861F8">
        <w:rPr>
          <w:rFonts w:ascii="Times New Roman" w:hAnsi="Times New Roman" w:cs="Times New Roman"/>
          <w:color w:val="000000"/>
          <w:sz w:val="28"/>
          <w:szCs w:val="28"/>
        </w:rPr>
        <w:t xml:space="preserve"> регистрирует поступившие  заявления в день получения в хронологическом порядке.</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10</w:t>
      </w:r>
      <w:r w:rsidRPr="00C861F8">
        <w:rPr>
          <w:rFonts w:ascii="Times New Roman" w:hAnsi="Times New Roman" w:cs="Times New Roman"/>
          <w:sz w:val="28"/>
          <w:szCs w:val="28"/>
        </w:rPr>
        <w:t xml:space="preserve">.5. Результатом исполнения административной процедуры является </w:t>
      </w:r>
      <w:r w:rsidR="00D403B4" w:rsidRPr="00C861F8">
        <w:rPr>
          <w:rFonts w:ascii="Times New Roman" w:hAnsi="Times New Roman" w:cs="Times New Roman"/>
          <w:sz w:val="28"/>
          <w:szCs w:val="28"/>
        </w:rPr>
        <w:t xml:space="preserve">прием и </w:t>
      </w:r>
      <w:r w:rsidRPr="00C861F8">
        <w:rPr>
          <w:rFonts w:ascii="Times New Roman" w:hAnsi="Times New Roman" w:cs="Times New Roman"/>
          <w:sz w:val="28"/>
          <w:szCs w:val="28"/>
        </w:rPr>
        <w:t>регистрация поступившего заявления в журнале.</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10</w:t>
      </w:r>
      <w:r w:rsidRPr="00C861F8">
        <w:rPr>
          <w:rFonts w:ascii="Times New Roman" w:hAnsi="Times New Roman" w:cs="Times New Roman"/>
          <w:sz w:val="28"/>
          <w:szCs w:val="28"/>
        </w:rPr>
        <w:t>.6. Способом фиксации результата выполнения административной процедуры является запись в книге регистрации и учета.</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6D7536">
        <w:rPr>
          <w:rFonts w:ascii="Times New Roman" w:hAnsi="Times New Roman" w:cs="Times New Roman"/>
          <w:sz w:val="28"/>
          <w:szCs w:val="28"/>
        </w:rPr>
        <w:t>11</w:t>
      </w:r>
      <w:r w:rsidRPr="00C861F8">
        <w:rPr>
          <w:rFonts w:ascii="Times New Roman" w:hAnsi="Times New Roman" w:cs="Times New Roman"/>
          <w:sz w:val="28"/>
          <w:szCs w:val="28"/>
        </w:rPr>
        <w:t xml:space="preserve">. Содержание административной процедуры </w:t>
      </w:r>
      <w:r w:rsidRPr="00C861F8">
        <w:rPr>
          <w:rFonts w:ascii="Times New Roman" w:hAnsi="Times New Roman"/>
          <w:sz w:val="28"/>
          <w:szCs w:val="28"/>
        </w:rPr>
        <w:t>направление специалистом межведомственного запроса в органы государственной власти, органы местного самоуправления или подведомственные им организации.</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6D7536">
        <w:rPr>
          <w:rFonts w:ascii="Times New Roman" w:hAnsi="Times New Roman"/>
          <w:sz w:val="28"/>
          <w:szCs w:val="28"/>
        </w:rPr>
        <w:t>11</w:t>
      </w:r>
      <w:r w:rsidRPr="00C861F8">
        <w:rPr>
          <w:rFonts w:ascii="Times New Roman" w:hAnsi="Times New Roman"/>
          <w:sz w:val="28"/>
          <w:szCs w:val="28"/>
        </w:rPr>
        <w:t>.1. Основанием для начала осуществления административной процедуры является получение специалистом документов и информации для направления межведомственных запросов о получении документов (сведений из них), указанных в подпунктах «</w:t>
      </w:r>
      <w:r w:rsidR="00CD5CC7" w:rsidRPr="00C861F8">
        <w:rPr>
          <w:rFonts w:ascii="Times New Roman" w:hAnsi="Times New Roman"/>
          <w:sz w:val="28"/>
          <w:szCs w:val="28"/>
        </w:rPr>
        <w:t>г</w:t>
      </w:r>
      <w:r w:rsidR="001942C8" w:rsidRPr="00C861F8">
        <w:rPr>
          <w:rFonts w:ascii="Times New Roman" w:hAnsi="Times New Roman"/>
          <w:sz w:val="28"/>
          <w:szCs w:val="28"/>
        </w:rPr>
        <w:t>», «</w:t>
      </w:r>
      <w:r w:rsidR="00CD5CC7" w:rsidRPr="00C861F8">
        <w:rPr>
          <w:rFonts w:ascii="Times New Roman" w:hAnsi="Times New Roman"/>
          <w:sz w:val="28"/>
          <w:szCs w:val="28"/>
        </w:rPr>
        <w:t>д</w:t>
      </w:r>
      <w:r w:rsidR="001942C8" w:rsidRPr="00C861F8">
        <w:rPr>
          <w:rFonts w:ascii="Times New Roman" w:hAnsi="Times New Roman"/>
          <w:sz w:val="28"/>
          <w:szCs w:val="28"/>
        </w:rPr>
        <w:t xml:space="preserve">» </w:t>
      </w:r>
      <w:r w:rsidRPr="00C861F8">
        <w:rPr>
          <w:rFonts w:ascii="Times New Roman" w:hAnsi="Times New Roman"/>
          <w:sz w:val="28"/>
          <w:szCs w:val="28"/>
        </w:rPr>
        <w:t>пункта 2.7.</w:t>
      </w:r>
      <w:r w:rsidR="001942C8" w:rsidRPr="00C861F8">
        <w:rPr>
          <w:rFonts w:ascii="Times New Roman" w:hAnsi="Times New Roman"/>
          <w:sz w:val="28"/>
          <w:szCs w:val="28"/>
        </w:rPr>
        <w:t>1 и подпунктах «</w:t>
      </w:r>
      <w:r w:rsidR="00CD5CC7" w:rsidRPr="00C861F8">
        <w:rPr>
          <w:rFonts w:ascii="Times New Roman" w:hAnsi="Times New Roman"/>
          <w:sz w:val="28"/>
          <w:szCs w:val="28"/>
        </w:rPr>
        <w:t>г</w:t>
      </w:r>
      <w:r w:rsidR="001942C8" w:rsidRPr="00C861F8">
        <w:rPr>
          <w:rFonts w:ascii="Times New Roman" w:hAnsi="Times New Roman"/>
          <w:sz w:val="28"/>
          <w:szCs w:val="28"/>
        </w:rPr>
        <w:t>», «</w:t>
      </w:r>
      <w:r w:rsidR="00CD5CC7" w:rsidRPr="00C861F8">
        <w:rPr>
          <w:rFonts w:ascii="Times New Roman" w:hAnsi="Times New Roman"/>
          <w:sz w:val="28"/>
          <w:szCs w:val="28"/>
        </w:rPr>
        <w:t>д</w:t>
      </w:r>
      <w:r w:rsidR="001942C8" w:rsidRPr="00C861F8">
        <w:rPr>
          <w:rFonts w:ascii="Times New Roman" w:hAnsi="Times New Roman"/>
          <w:sz w:val="28"/>
          <w:szCs w:val="28"/>
        </w:rPr>
        <w:t>» пункта 2.7.2 А</w:t>
      </w:r>
      <w:r w:rsidRPr="00C861F8">
        <w:rPr>
          <w:rFonts w:ascii="Times New Roman" w:hAnsi="Times New Roman"/>
          <w:sz w:val="28"/>
          <w:szCs w:val="28"/>
        </w:rPr>
        <w:t xml:space="preserve">дминистративного регламента. </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lastRenderedPageBreak/>
        <w:t>3.</w:t>
      </w:r>
      <w:r w:rsidR="006D7536">
        <w:rPr>
          <w:rFonts w:ascii="Times New Roman" w:hAnsi="Times New Roman"/>
          <w:sz w:val="28"/>
          <w:szCs w:val="28"/>
        </w:rPr>
        <w:t>11</w:t>
      </w:r>
      <w:r w:rsidRPr="00C861F8">
        <w:rPr>
          <w:rFonts w:ascii="Times New Roman" w:hAnsi="Times New Roman"/>
          <w:sz w:val="28"/>
          <w:szCs w:val="28"/>
        </w:rPr>
        <w:t>.2. Специалист не позднее дня, следующего за днем поступления заявления: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оформляет межведомственные запросы в органы, указанные в</w:t>
      </w:r>
      <w:r w:rsidR="00E57CC6" w:rsidRPr="00C861F8">
        <w:rPr>
          <w:rFonts w:ascii="Times New Roman" w:hAnsi="Times New Roman"/>
          <w:sz w:val="28"/>
          <w:szCs w:val="28"/>
        </w:rPr>
        <w:t xml:space="preserve">о втором, третьем и четвертом абзацах </w:t>
      </w:r>
      <w:r w:rsidRPr="00C861F8">
        <w:rPr>
          <w:rFonts w:ascii="Times New Roman" w:hAnsi="Times New Roman"/>
          <w:sz w:val="28"/>
          <w:szCs w:val="28"/>
        </w:rPr>
        <w:t>пункта 2.3 административного регламента;</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подписывает оформленный межведомственный запрос у руководителя;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 направляет межведомственный запрос в соответствующий орган.</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6D7536">
        <w:rPr>
          <w:rFonts w:ascii="Times New Roman" w:hAnsi="Times New Roman"/>
          <w:sz w:val="28"/>
          <w:szCs w:val="28"/>
        </w:rPr>
        <w:t>11</w:t>
      </w:r>
      <w:r w:rsidRPr="00C861F8">
        <w:rPr>
          <w:rFonts w:ascii="Times New Roman" w:hAnsi="Times New Roman"/>
          <w:sz w:val="28"/>
          <w:szCs w:val="28"/>
        </w:rPr>
        <w:t>.3. Срок исполнения административной процедуры составляет 5 рабочих дней со дня обращения заявителя.</w:t>
      </w:r>
    </w:p>
    <w:p w:rsidR="00290AE5" w:rsidRPr="00C861F8" w:rsidRDefault="00290AE5" w:rsidP="00290AE5">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6D7536">
        <w:rPr>
          <w:rFonts w:ascii="Times New Roman" w:hAnsi="Times New Roman"/>
          <w:sz w:val="28"/>
          <w:szCs w:val="28"/>
        </w:rPr>
        <w:t>11</w:t>
      </w:r>
      <w:r w:rsidRPr="00C861F8">
        <w:rPr>
          <w:rFonts w:ascii="Times New Roman" w:hAnsi="Times New Roman"/>
          <w:sz w:val="28"/>
          <w:szCs w:val="28"/>
        </w:rPr>
        <w:t>.4. Результатом исполнения административной процедуры является получение полного комплекта документов для принятия решения о предоставлении муниципальной услуги либо направление повторного межведомственного запроса.</w:t>
      </w:r>
    </w:p>
    <w:p w:rsidR="00D73967" w:rsidRPr="00C861F8" w:rsidRDefault="00D73967" w:rsidP="00D73967">
      <w:pPr>
        <w:pStyle w:val="ConsPlusNormal"/>
        <w:ind w:firstLine="709"/>
        <w:jc w:val="both"/>
        <w:rPr>
          <w:rFonts w:ascii="Times New Roman" w:hAnsi="Times New Roman"/>
          <w:sz w:val="28"/>
          <w:szCs w:val="28"/>
        </w:rPr>
      </w:pPr>
      <w:r w:rsidRPr="00C861F8">
        <w:rPr>
          <w:rFonts w:ascii="Times New Roman" w:hAnsi="Times New Roman"/>
          <w:sz w:val="28"/>
          <w:szCs w:val="28"/>
        </w:rPr>
        <w:t>3.</w:t>
      </w:r>
      <w:r w:rsidR="00B10CE4" w:rsidRPr="00C861F8">
        <w:rPr>
          <w:rFonts w:ascii="Times New Roman" w:hAnsi="Times New Roman"/>
          <w:sz w:val="28"/>
          <w:szCs w:val="28"/>
        </w:rPr>
        <w:t>1</w:t>
      </w:r>
      <w:r w:rsidR="006D7536">
        <w:rPr>
          <w:rFonts w:ascii="Times New Roman" w:hAnsi="Times New Roman"/>
          <w:sz w:val="28"/>
          <w:szCs w:val="28"/>
        </w:rPr>
        <w:t>2</w:t>
      </w:r>
      <w:r w:rsidRPr="00C861F8">
        <w:rPr>
          <w:rFonts w:ascii="Times New Roman" w:hAnsi="Times New Roman"/>
          <w:sz w:val="28"/>
          <w:szCs w:val="28"/>
        </w:rPr>
        <w:t>. Содержание административной процедуры рассмотрение</w:t>
      </w:r>
      <w:r w:rsidR="00351C2A" w:rsidRPr="00C861F8">
        <w:rPr>
          <w:rFonts w:ascii="Times New Roman" w:hAnsi="Times New Roman"/>
          <w:sz w:val="28"/>
          <w:szCs w:val="28"/>
        </w:rPr>
        <w:t xml:space="preserve"> заявления и документов и принятие соответствующего решения</w:t>
      </w:r>
      <w:r w:rsidRPr="00C861F8">
        <w:rPr>
          <w:rFonts w:ascii="Times New Roman" w:hAnsi="Times New Roman"/>
          <w:sz w:val="28"/>
          <w:szCs w:val="28"/>
        </w:rPr>
        <w:t>.</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hAnsi="Times New Roman"/>
          <w:sz w:val="28"/>
          <w:szCs w:val="28"/>
        </w:rPr>
        <w:t>3.</w:t>
      </w:r>
      <w:r w:rsidR="00B10CE4" w:rsidRPr="00C861F8">
        <w:rPr>
          <w:rFonts w:ascii="Times New Roman" w:hAnsi="Times New Roman"/>
          <w:sz w:val="28"/>
          <w:szCs w:val="28"/>
        </w:rPr>
        <w:t>1</w:t>
      </w:r>
      <w:r w:rsidR="006D7536">
        <w:rPr>
          <w:rFonts w:ascii="Times New Roman" w:hAnsi="Times New Roman"/>
          <w:sz w:val="28"/>
          <w:szCs w:val="28"/>
        </w:rPr>
        <w:t>2</w:t>
      </w:r>
      <w:r w:rsidRPr="00C861F8">
        <w:rPr>
          <w:rFonts w:ascii="Times New Roman" w:hAnsi="Times New Roman"/>
          <w:sz w:val="28"/>
          <w:szCs w:val="28"/>
        </w:rPr>
        <w:t xml:space="preserve">.1. </w:t>
      </w:r>
      <w:r w:rsidRPr="00C861F8">
        <w:rPr>
          <w:rFonts w:ascii="Times New Roman" w:eastAsia="Times New Roman" w:hAnsi="Times New Roman"/>
          <w:color w:val="000000"/>
          <w:kern w:val="2"/>
          <w:sz w:val="28"/>
          <w:szCs w:val="28"/>
        </w:rPr>
        <w:t>Основанием для начала административной процедуры является получение специалистом ответственного за исполнение административной процедуры зарегистрированного заявления с пакетом документов.</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3.</w:t>
      </w:r>
      <w:r w:rsidR="00B10CE4" w:rsidRPr="00C861F8">
        <w:rPr>
          <w:rFonts w:ascii="Times New Roman" w:eastAsia="Times New Roman" w:hAnsi="Times New Roman"/>
          <w:color w:val="000000"/>
          <w:kern w:val="2"/>
          <w:sz w:val="28"/>
          <w:szCs w:val="28"/>
        </w:rPr>
        <w:t>1</w:t>
      </w:r>
      <w:r w:rsidR="006D7536">
        <w:rPr>
          <w:rFonts w:ascii="Times New Roman" w:eastAsia="Times New Roman" w:hAnsi="Times New Roman"/>
          <w:color w:val="000000"/>
          <w:kern w:val="2"/>
          <w:sz w:val="28"/>
          <w:szCs w:val="28"/>
        </w:rPr>
        <w:t>2</w:t>
      </w:r>
      <w:r w:rsidRPr="00C861F8">
        <w:rPr>
          <w:rFonts w:ascii="Times New Roman" w:eastAsia="Times New Roman" w:hAnsi="Times New Roman"/>
          <w:color w:val="000000"/>
          <w:kern w:val="2"/>
          <w:sz w:val="28"/>
          <w:szCs w:val="28"/>
        </w:rPr>
        <w:t>.2. Специалист рассматривает заявление на соответствие, требованиям  административного регламента, удостоверяясь, что:</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 xml:space="preserve">- документы предоставлены в полном объеме, в соответствии </w:t>
      </w:r>
      <w:r w:rsidRPr="00C861F8">
        <w:rPr>
          <w:rFonts w:ascii="Times New Roman" w:eastAsia="Times New Roman" w:hAnsi="Times New Roman"/>
          <w:color w:val="000000"/>
          <w:kern w:val="2"/>
          <w:sz w:val="28"/>
          <w:szCs w:val="28"/>
        </w:rPr>
        <w:br/>
        <w:t>с подпунктами 2.7.1, 2.7.2  административного регламента.</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3.</w:t>
      </w:r>
      <w:r w:rsidR="00B10CE4" w:rsidRPr="00C861F8">
        <w:rPr>
          <w:rFonts w:ascii="Times New Roman" w:eastAsia="Times New Roman" w:hAnsi="Times New Roman"/>
          <w:color w:val="000000"/>
          <w:kern w:val="2"/>
          <w:sz w:val="28"/>
          <w:szCs w:val="28"/>
        </w:rPr>
        <w:t>1</w:t>
      </w:r>
      <w:r w:rsidR="006D7536">
        <w:rPr>
          <w:rFonts w:ascii="Times New Roman" w:eastAsia="Times New Roman" w:hAnsi="Times New Roman"/>
          <w:color w:val="000000"/>
          <w:kern w:val="2"/>
          <w:sz w:val="28"/>
          <w:szCs w:val="28"/>
        </w:rPr>
        <w:t>2</w:t>
      </w:r>
      <w:r w:rsidRPr="00C861F8">
        <w:rPr>
          <w:rFonts w:ascii="Times New Roman" w:eastAsia="Times New Roman" w:hAnsi="Times New Roman"/>
          <w:color w:val="000000"/>
          <w:kern w:val="2"/>
          <w:sz w:val="28"/>
          <w:szCs w:val="28"/>
        </w:rPr>
        <w:t>.3. Результатом исполнения административной процедуры является:</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 решение о выдаче свидетельства о праве</w:t>
      </w:r>
      <w:r w:rsidR="00E57CC6" w:rsidRPr="00C861F8">
        <w:rPr>
          <w:rFonts w:ascii="Times New Roman" w:eastAsia="Times New Roman" w:hAnsi="Times New Roman"/>
          <w:color w:val="000000"/>
          <w:kern w:val="2"/>
          <w:sz w:val="28"/>
          <w:szCs w:val="28"/>
        </w:rPr>
        <w:t xml:space="preserve"> на получение </w:t>
      </w:r>
      <w:r w:rsidRPr="00C861F8">
        <w:rPr>
          <w:rFonts w:ascii="Times New Roman" w:eastAsia="Times New Roman" w:hAnsi="Times New Roman"/>
          <w:color w:val="000000"/>
          <w:kern w:val="2"/>
          <w:sz w:val="28"/>
          <w:szCs w:val="28"/>
        </w:rPr>
        <w:t>социальн</w:t>
      </w:r>
      <w:r w:rsidR="00E57CC6" w:rsidRPr="00C861F8">
        <w:rPr>
          <w:rFonts w:ascii="Times New Roman" w:eastAsia="Times New Roman" w:hAnsi="Times New Roman"/>
          <w:color w:val="000000"/>
          <w:kern w:val="2"/>
          <w:sz w:val="28"/>
          <w:szCs w:val="28"/>
        </w:rPr>
        <w:t>ой</w:t>
      </w:r>
      <w:r w:rsidRPr="00C861F8">
        <w:rPr>
          <w:rFonts w:ascii="Times New Roman" w:eastAsia="Times New Roman" w:hAnsi="Times New Roman"/>
          <w:color w:val="000000"/>
          <w:kern w:val="2"/>
          <w:sz w:val="28"/>
          <w:szCs w:val="28"/>
        </w:rPr>
        <w:t xml:space="preserve"> выплат</w:t>
      </w:r>
      <w:r w:rsidR="00E57CC6" w:rsidRPr="00C861F8">
        <w:rPr>
          <w:rFonts w:ascii="Times New Roman" w:eastAsia="Times New Roman" w:hAnsi="Times New Roman"/>
          <w:color w:val="000000"/>
          <w:kern w:val="2"/>
          <w:sz w:val="28"/>
          <w:szCs w:val="28"/>
        </w:rPr>
        <w:t>ы</w:t>
      </w:r>
      <w:r w:rsidRPr="00C861F8">
        <w:rPr>
          <w:rFonts w:ascii="Times New Roman" w:eastAsia="Times New Roman" w:hAnsi="Times New Roman"/>
          <w:color w:val="000000"/>
          <w:kern w:val="2"/>
          <w:sz w:val="28"/>
          <w:szCs w:val="28"/>
        </w:rPr>
        <w:t>;</w:t>
      </w:r>
    </w:p>
    <w:p w:rsidR="00D73967" w:rsidRPr="00C861F8" w:rsidRDefault="00D73967" w:rsidP="00D73967">
      <w:pPr>
        <w:pStyle w:val="ConsPlusNormal"/>
        <w:ind w:firstLine="709"/>
        <w:jc w:val="both"/>
        <w:rPr>
          <w:rFonts w:ascii="Times New Roman" w:eastAsia="Times New Roman" w:hAnsi="Times New Roman"/>
          <w:color w:val="000000"/>
          <w:kern w:val="2"/>
          <w:sz w:val="28"/>
          <w:szCs w:val="28"/>
        </w:rPr>
      </w:pPr>
      <w:r w:rsidRPr="00C861F8">
        <w:rPr>
          <w:rFonts w:ascii="Times New Roman" w:eastAsia="Times New Roman" w:hAnsi="Times New Roman"/>
          <w:color w:val="000000"/>
          <w:kern w:val="2"/>
          <w:sz w:val="28"/>
          <w:szCs w:val="28"/>
        </w:rPr>
        <w:t xml:space="preserve">- решение об отказе выдачи </w:t>
      </w:r>
      <w:r w:rsidR="00351C2A" w:rsidRPr="00C861F8">
        <w:rPr>
          <w:rFonts w:ascii="Times New Roman" w:eastAsia="Times New Roman" w:hAnsi="Times New Roman"/>
          <w:color w:val="000000"/>
          <w:kern w:val="2"/>
          <w:sz w:val="28"/>
          <w:szCs w:val="28"/>
        </w:rPr>
        <w:t>с</w:t>
      </w:r>
      <w:r w:rsidRPr="00C861F8">
        <w:rPr>
          <w:rFonts w:ascii="Times New Roman" w:eastAsia="Times New Roman" w:hAnsi="Times New Roman"/>
          <w:color w:val="000000"/>
          <w:kern w:val="2"/>
          <w:sz w:val="28"/>
          <w:szCs w:val="28"/>
        </w:rPr>
        <w:t>видетельства о праве</w:t>
      </w:r>
      <w:r w:rsidR="00E57CC6" w:rsidRPr="00C861F8">
        <w:rPr>
          <w:rFonts w:ascii="Times New Roman" w:eastAsia="Times New Roman" w:hAnsi="Times New Roman"/>
          <w:color w:val="000000"/>
          <w:kern w:val="2"/>
          <w:sz w:val="28"/>
          <w:szCs w:val="28"/>
        </w:rPr>
        <w:t xml:space="preserve"> на получение </w:t>
      </w:r>
      <w:r w:rsidRPr="00C861F8">
        <w:rPr>
          <w:rFonts w:ascii="Times New Roman" w:eastAsia="Times New Roman" w:hAnsi="Times New Roman"/>
          <w:color w:val="000000"/>
          <w:kern w:val="2"/>
          <w:sz w:val="28"/>
          <w:szCs w:val="28"/>
        </w:rPr>
        <w:t>социальн</w:t>
      </w:r>
      <w:r w:rsidR="00E57CC6" w:rsidRPr="00C861F8">
        <w:rPr>
          <w:rFonts w:ascii="Times New Roman" w:eastAsia="Times New Roman" w:hAnsi="Times New Roman"/>
          <w:color w:val="000000"/>
          <w:kern w:val="2"/>
          <w:sz w:val="28"/>
          <w:szCs w:val="28"/>
        </w:rPr>
        <w:t>ой</w:t>
      </w:r>
      <w:r w:rsidRPr="00C861F8">
        <w:rPr>
          <w:rFonts w:ascii="Times New Roman" w:eastAsia="Times New Roman" w:hAnsi="Times New Roman"/>
          <w:color w:val="000000"/>
          <w:kern w:val="2"/>
          <w:sz w:val="28"/>
          <w:szCs w:val="28"/>
        </w:rPr>
        <w:t xml:space="preserve"> выплат</w:t>
      </w:r>
      <w:r w:rsidR="00E57CC6" w:rsidRPr="00C861F8">
        <w:rPr>
          <w:rFonts w:ascii="Times New Roman" w:eastAsia="Times New Roman" w:hAnsi="Times New Roman"/>
          <w:color w:val="000000"/>
          <w:kern w:val="2"/>
          <w:sz w:val="28"/>
          <w:szCs w:val="28"/>
        </w:rPr>
        <w:t>ы</w:t>
      </w:r>
      <w:r w:rsidRPr="00C861F8">
        <w:rPr>
          <w:rFonts w:ascii="Times New Roman" w:eastAsia="Times New Roman" w:hAnsi="Times New Roman"/>
          <w:color w:val="000000"/>
          <w:kern w:val="2"/>
          <w:sz w:val="28"/>
          <w:szCs w:val="28"/>
        </w:rPr>
        <w:t>.</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w:t>
      </w:r>
      <w:r w:rsidR="006D7536">
        <w:rPr>
          <w:rFonts w:ascii="Times New Roman" w:hAnsi="Times New Roman" w:cs="Times New Roman"/>
          <w:sz w:val="28"/>
          <w:szCs w:val="28"/>
        </w:rPr>
        <w:t>3</w:t>
      </w:r>
      <w:r w:rsidRPr="00C861F8">
        <w:rPr>
          <w:rFonts w:ascii="Times New Roman" w:hAnsi="Times New Roman" w:cs="Times New Roman"/>
          <w:sz w:val="28"/>
          <w:szCs w:val="28"/>
        </w:rPr>
        <w:t xml:space="preserve">. Содержание административной процедуры </w:t>
      </w:r>
      <w:r w:rsidR="00CD5CC7" w:rsidRPr="00C861F8">
        <w:rPr>
          <w:rFonts w:ascii="Times New Roman" w:hAnsi="Times New Roman"/>
          <w:sz w:val="28"/>
          <w:szCs w:val="28"/>
        </w:rPr>
        <w:t>оформление свидетельств и выдача их молодым семьям - претендентам на получение социальной выплаты в текущем году</w:t>
      </w:r>
      <w:r w:rsidRPr="00C861F8">
        <w:rPr>
          <w:rFonts w:ascii="Times New Roman" w:hAnsi="Times New Roman" w:cs="Times New Roman"/>
          <w:sz w:val="28"/>
          <w:szCs w:val="28"/>
        </w:rPr>
        <w:t>.</w:t>
      </w:r>
    </w:p>
    <w:p w:rsidR="00290AE5" w:rsidRPr="00C861F8" w:rsidRDefault="00290AE5" w:rsidP="00290A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w:t>
      </w:r>
      <w:r w:rsidR="006D7536">
        <w:rPr>
          <w:rFonts w:ascii="Times New Roman" w:hAnsi="Times New Roman" w:cs="Times New Roman"/>
          <w:sz w:val="28"/>
          <w:szCs w:val="28"/>
        </w:rPr>
        <w:t>3</w:t>
      </w:r>
      <w:r w:rsidRPr="00C861F8">
        <w:rPr>
          <w:rFonts w:ascii="Times New Roman" w:hAnsi="Times New Roman" w:cs="Times New Roman"/>
          <w:sz w:val="28"/>
          <w:szCs w:val="28"/>
        </w:rPr>
        <w:t xml:space="preserve">.1. Основанием для начала исполнения административной процедуры, является зарегистрированное </w:t>
      </w:r>
      <w:r w:rsidR="00436DDE" w:rsidRPr="00C861F8">
        <w:rPr>
          <w:rFonts w:ascii="Times New Roman" w:hAnsi="Times New Roman" w:cs="Times New Roman"/>
          <w:sz w:val="28"/>
          <w:szCs w:val="28"/>
        </w:rPr>
        <w:t>специалистом</w:t>
      </w:r>
      <w:r w:rsidRPr="00C861F8">
        <w:rPr>
          <w:rFonts w:ascii="Times New Roman" w:hAnsi="Times New Roman" w:cs="Times New Roman"/>
          <w:sz w:val="28"/>
          <w:szCs w:val="28"/>
        </w:rPr>
        <w:t xml:space="preserve"> заявление с  приложением документов устанавливаемых соответственно </w:t>
      </w:r>
      <w:r w:rsidR="00436DDE" w:rsidRPr="00C861F8">
        <w:rPr>
          <w:rFonts w:ascii="Times New Roman" w:hAnsi="Times New Roman" w:cs="Times New Roman"/>
          <w:sz w:val="28"/>
          <w:szCs w:val="28"/>
        </w:rPr>
        <w:t xml:space="preserve">подпунктами 2.7.1, </w:t>
      </w:r>
      <w:r w:rsidR="00A97550" w:rsidRPr="00C861F8">
        <w:rPr>
          <w:rFonts w:ascii="Times New Roman" w:hAnsi="Times New Roman" w:cs="Times New Roman"/>
          <w:sz w:val="28"/>
          <w:szCs w:val="28"/>
        </w:rPr>
        <w:t xml:space="preserve"> 2.7.2</w:t>
      </w:r>
      <w:r w:rsidRPr="00C861F8">
        <w:rPr>
          <w:rFonts w:ascii="Times New Roman" w:hAnsi="Times New Roman" w:cs="Times New Roman"/>
          <w:sz w:val="28"/>
          <w:szCs w:val="28"/>
        </w:rPr>
        <w:t xml:space="preserve"> настоящего Административного регламента.</w:t>
      </w:r>
    </w:p>
    <w:p w:rsidR="00436DDE" w:rsidRPr="00C861F8" w:rsidRDefault="00290AE5" w:rsidP="00436DDE">
      <w:pPr>
        <w:autoSpaceDE w:val="0"/>
        <w:autoSpaceDN w:val="0"/>
        <w:adjustRightInd w:val="0"/>
        <w:spacing w:after="0" w:line="240" w:lineRule="auto"/>
        <w:ind w:firstLine="700"/>
        <w:jc w:val="both"/>
        <w:rPr>
          <w:rFonts w:ascii="Times New Roman" w:hAnsi="Times New Roman" w:cs="Times New Roman"/>
          <w:sz w:val="28"/>
          <w:szCs w:val="28"/>
        </w:rPr>
      </w:pPr>
      <w:r w:rsidRPr="00C861F8">
        <w:rPr>
          <w:rFonts w:ascii="Times New Roman" w:hAnsi="Times New Roman" w:cs="Times New Roman"/>
          <w:sz w:val="28"/>
          <w:szCs w:val="28"/>
        </w:rPr>
        <w:t>3.</w:t>
      </w:r>
      <w:r w:rsidR="00B10CE4" w:rsidRPr="00C861F8">
        <w:rPr>
          <w:rFonts w:ascii="Times New Roman" w:hAnsi="Times New Roman" w:cs="Times New Roman"/>
          <w:sz w:val="28"/>
          <w:szCs w:val="28"/>
        </w:rPr>
        <w:t>1</w:t>
      </w:r>
      <w:r w:rsidR="006D7536">
        <w:rPr>
          <w:rFonts w:ascii="Times New Roman" w:hAnsi="Times New Roman" w:cs="Times New Roman"/>
          <w:sz w:val="28"/>
          <w:szCs w:val="28"/>
        </w:rPr>
        <w:t>3</w:t>
      </w:r>
      <w:r w:rsidRPr="00C861F8">
        <w:rPr>
          <w:rFonts w:ascii="Times New Roman" w:hAnsi="Times New Roman" w:cs="Times New Roman"/>
          <w:sz w:val="28"/>
          <w:szCs w:val="28"/>
        </w:rPr>
        <w:t xml:space="preserve">.2. </w:t>
      </w:r>
      <w:r w:rsidR="00D73967" w:rsidRPr="00C861F8">
        <w:rPr>
          <w:rFonts w:ascii="Times New Roman" w:hAnsi="Times New Roman" w:cs="Times New Roman"/>
          <w:sz w:val="28"/>
          <w:szCs w:val="28"/>
        </w:rPr>
        <w:t xml:space="preserve">Специалист </w:t>
      </w:r>
      <w:r w:rsidR="00436DDE" w:rsidRPr="00C861F8">
        <w:rPr>
          <w:rFonts w:ascii="Times New Roman" w:hAnsi="Times New Roman" w:cs="Times New Roman"/>
          <w:sz w:val="28"/>
          <w:szCs w:val="28"/>
        </w:rPr>
        <w:t xml:space="preserve">производит оформление свидетельств по форме согласно приложению № </w:t>
      </w:r>
      <w:r w:rsidR="00D73967" w:rsidRPr="00C861F8">
        <w:rPr>
          <w:rFonts w:ascii="Times New Roman" w:hAnsi="Times New Roman" w:cs="Times New Roman"/>
          <w:sz w:val="28"/>
          <w:szCs w:val="28"/>
        </w:rPr>
        <w:t>1 к административному регламенту</w:t>
      </w:r>
      <w:r w:rsidR="00436DDE" w:rsidRPr="00C861F8">
        <w:rPr>
          <w:rFonts w:ascii="Times New Roman" w:hAnsi="Times New Roman" w:cs="Times New Roman"/>
          <w:sz w:val="28"/>
          <w:szCs w:val="28"/>
        </w:rPr>
        <w:t xml:space="preserve"> и выдачу их молодым семьям-претендентам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w:t>
      </w:r>
      <w:r w:rsidR="00AF00EA" w:rsidRPr="00C861F8">
        <w:rPr>
          <w:rFonts w:ascii="Times New Roman" w:hAnsi="Times New Roman" w:cs="Times New Roman"/>
          <w:sz w:val="28"/>
          <w:szCs w:val="28"/>
        </w:rPr>
        <w:t xml:space="preserve"> строительства и жилищно-коммунального хозяйства Красноярского края</w:t>
      </w:r>
      <w:r w:rsidR="00436DDE" w:rsidRPr="00C861F8">
        <w:rPr>
          <w:rFonts w:ascii="Times New Roman" w:hAnsi="Times New Roman" w:cs="Times New Roman"/>
          <w:sz w:val="28"/>
          <w:szCs w:val="28"/>
        </w:rPr>
        <w:t>, не позднее 1 месяца с момента получения уведомления о лимитах бюджетных средств, предусмотренных для выделения из краевого бюджета муниципальному образованию для предоставления социальных выплат.</w:t>
      </w:r>
    </w:p>
    <w:p w:rsidR="00D73967" w:rsidRPr="00C861F8" w:rsidRDefault="00D73967" w:rsidP="00D73967">
      <w:pPr>
        <w:autoSpaceDE w:val="0"/>
        <w:autoSpaceDN w:val="0"/>
        <w:adjustRightInd w:val="0"/>
        <w:spacing w:after="0" w:line="240" w:lineRule="auto"/>
        <w:ind w:firstLine="700"/>
        <w:jc w:val="both"/>
        <w:rPr>
          <w:rFonts w:ascii="Times New Roman" w:hAnsi="Times New Roman" w:cs="Times New Roman"/>
          <w:sz w:val="28"/>
          <w:szCs w:val="28"/>
        </w:rPr>
      </w:pPr>
      <w:r w:rsidRPr="00C861F8">
        <w:rPr>
          <w:rFonts w:ascii="Times New Roman" w:hAnsi="Times New Roman" w:cs="Times New Roman"/>
          <w:sz w:val="28"/>
          <w:szCs w:val="28"/>
        </w:rPr>
        <w:lastRenderedPageBreak/>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D73967" w:rsidRPr="00C861F8" w:rsidRDefault="00D73967" w:rsidP="00D73967">
      <w:pPr>
        <w:autoSpaceDE w:val="0"/>
        <w:autoSpaceDN w:val="0"/>
        <w:adjustRightInd w:val="0"/>
        <w:spacing w:after="0" w:line="240" w:lineRule="auto"/>
        <w:ind w:firstLine="660"/>
        <w:jc w:val="both"/>
        <w:rPr>
          <w:rFonts w:ascii="Times New Roman" w:hAnsi="Times New Roman" w:cs="Times New Roman"/>
          <w:sz w:val="28"/>
          <w:szCs w:val="28"/>
        </w:rPr>
      </w:pPr>
      <w:r w:rsidRPr="00C861F8">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D73967" w:rsidRPr="00C861F8" w:rsidRDefault="00D73967" w:rsidP="00D73967">
      <w:pPr>
        <w:autoSpaceDE w:val="0"/>
        <w:autoSpaceDN w:val="0"/>
        <w:adjustRightInd w:val="0"/>
        <w:spacing w:after="0" w:line="240" w:lineRule="auto"/>
        <w:ind w:firstLine="660"/>
        <w:jc w:val="both"/>
        <w:rPr>
          <w:rFonts w:ascii="Times New Roman" w:hAnsi="Times New Roman" w:cs="Times New Roman"/>
          <w:sz w:val="28"/>
          <w:szCs w:val="28"/>
        </w:rPr>
      </w:pPr>
      <w:r w:rsidRPr="00C861F8">
        <w:rPr>
          <w:rFonts w:ascii="Times New Roman" w:hAnsi="Times New Roman" w:cs="Times New Roman"/>
          <w:sz w:val="28"/>
          <w:szCs w:val="28"/>
        </w:rPr>
        <w:t>В течение 30 дней с даты получения заявления Администрация выдает новое свидетельство, в котором указывается размер социальной выплаты, срок действия свидетельства, предусмотренные в замененном свидетельстве.</w:t>
      </w:r>
    </w:p>
    <w:p w:rsidR="00D73967" w:rsidRPr="00C861F8" w:rsidRDefault="00D73967" w:rsidP="00D73967">
      <w:pPr>
        <w:autoSpaceDE w:val="0"/>
        <w:autoSpaceDN w:val="0"/>
        <w:adjustRightInd w:val="0"/>
        <w:spacing w:after="0" w:line="240" w:lineRule="auto"/>
        <w:ind w:firstLine="660"/>
        <w:jc w:val="both"/>
        <w:rPr>
          <w:rFonts w:ascii="Times New Roman" w:hAnsi="Times New Roman" w:cs="Times New Roman"/>
          <w:sz w:val="28"/>
          <w:szCs w:val="28"/>
        </w:rPr>
      </w:pPr>
      <w:r w:rsidRPr="00C861F8">
        <w:rPr>
          <w:rFonts w:ascii="Times New Roman" w:hAnsi="Times New Roman" w:cs="Times New Roman"/>
          <w:sz w:val="28"/>
          <w:szCs w:val="28"/>
        </w:rP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w:t>
      </w:r>
      <w:proofErr w:type="gramStart"/>
      <w:r w:rsidRPr="00C861F8">
        <w:rPr>
          <w:rFonts w:ascii="Times New Roman" w:hAnsi="Times New Roman" w:cs="Times New Roman"/>
          <w:sz w:val="28"/>
          <w:szCs w:val="28"/>
        </w:rPr>
        <w:t>.м</w:t>
      </w:r>
      <w:proofErr w:type="gramEnd"/>
      <w:r w:rsidRPr="00C861F8">
        <w:rPr>
          <w:rFonts w:ascii="Times New Roman" w:hAnsi="Times New Roman" w:cs="Times New Roman"/>
          <w:sz w:val="28"/>
          <w:szCs w:val="28"/>
        </w:rPr>
        <w:t xml:space="preserve"> общей площади жилья по муниципальному образованию, установленному на момент выдачи первоначального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D846C4" w:rsidRPr="00C861F8" w:rsidRDefault="00290AE5" w:rsidP="00D846C4">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C861F8">
        <w:rPr>
          <w:rFonts w:ascii="Times New Roman" w:hAnsi="Times New Roman" w:cs="Times New Roman"/>
          <w:sz w:val="28"/>
          <w:szCs w:val="28"/>
        </w:rPr>
        <w:t>3</w:t>
      </w:r>
      <w:r w:rsidR="00D846C4" w:rsidRPr="00C861F8">
        <w:rPr>
          <w:rFonts w:ascii="Times New Roman" w:hAnsi="Times New Roman" w:cs="Times New Roman"/>
          <w:sz w:val="28"/>
          <w:szCs w:val="28"/>
        </w:rPr>
        <w:t>.</w:t>
      </w:r>
      <w:r w:rsidR="00B10CE4" w:rsidRPr="00C861F8">
        <w:rPr>
          <w:rFonts w:ascii="Times New Roman" w:hAnsi="Times New Roman" w:cs="Times New Roman"/>
          <w:sz w:val="28"/>
          <w:szCs w:val="28"/>
        </w:rPr>
        <w:t>1</w:t>
      </w:r>
      <w:r w:rsidR="006D7536">
        <w:rPr>
          <w:rFonts w:ascii="Times New Roman" w:hAnsi="Times New Roman" w:cs="Times New Roman"/>
          <w:sz w:val="28"/>
          <w:szCs w:val="28"/>
        </w:rPr>
        <w:t>3</w:t>
      </w:r>
      <w:r w:rsidR="00D846C4" w:rsidRPr="00C861F8">
        <w:rPr>
          <w:rFonts w:ascii="Times New Roman" w:hAnsi="Times New Roman" w:cs="Times New Roman"/>
          <w:sz w:val="28"/>
          <w:szCs w:val="28"/>
        </w:rPr>
        <w:t xml:space="preserve">.3. Результатом административной процедуры является выданное молодой семье - претенденту свидетельство на получение социальной выплаты на приобретение жилья или строительство индивидуального жилого дома. </w:t>
      </w:r>
    </w:p>
    <w:p w:rsidR="00290AE5" w:rsidRPr="00C861F8" w:rsidRDefault="000B5ACF" w:rsidP="00290AE5">
      <w:pPr>
        <w:pStyle w:val="ConsPlusNormal"/>
        <w:ind w:firstLine="709"/>
        <w:jc w:val="both"/>
        <w:rPr>
          <w:rFonts w:ascii="Times New Roman" w:hAnsi="Times New Roman"/>
          <w:bCs/>
          <w:sz w:val="28"/>
          <w:szCs w:val="28"/>
        </w:rPr>
      </w:pPr>
      <w:r w:rsidRPr="00C861F8">
        <w:rPr>
          <w:rFonts w:ascii="Times New Roman" w:hAnsi="Times New Roman"/>
          <w:sz w:val="28"/>
          <w:szCs w:val="28"/>
        </w:rPr>
        <w:t>3.1</w:t>
      </w:r>
      <w:r w:rsidR="006D7536">
        <w:rPr>
          <w:rFonts w:ascii="Times New Roman" w:hAnsi="Times New Roman"/>
          <w:sz w:val="28"/>
          <w:szCs w:val="28"/>
        </w:rPr>
        <w:t>4</w:t>
      </w:r>
      <w:r w:rsidRPr="00C861F8">
        <w:rPr>
          <w:rFonts w:ascii="Times New Roman" w:hAnsi="Times New Roman"/>
          <w:sz w:val="28"/>
          <w:szCs w:val="28"/>
        </w:rPr>
        <w:t xml:space="preserve">. </w:t>
      </w:r>
      <w:r w:rsidRPr="00C861F8">
        <w:rPr>
          <w:rFonts w:ascii="Times New Roman" w:hAnsi="Times New Roman"/>
          <w:bCs/>
          <w:sz w:val="28"/>
          <w:szCs w:val="28"/>
        </w:rPr>
        <w:t>Услуга не может предоставляться в электронной форме.</w:t>
      </w:r>
    </w:p>
    <w:p w:rsidR="0062707B" w:rsidRPr="00C861F8" w:rsidRDefault="0062707B" w:rsidP="00290AE5">
      <w:pPr>
        <w:pStyle w:val="ConsPlusNormal"/>
        <w:ind w:firstLine="709"/>
        <w:jc w:val="both"/>
        <w:rPr>
          <w:rFonts w:ascii="Times New Roman" w:hAnsi="Times New Roman"/>
          <w:sz w:val="28"/>
          <w:szCs w:val="28"/>
        </w:rPr>
      </w:pPr>
    </w:p>
    <w:p w:rsidR="00290AE5" w:rsidRPr="00C861F8" w:rsidRDefault="00290AE5" w:rsidP="00290AE5">
      <w:pPr>
        <w:pStyle w:val="ConsPlusNormal"/>
        <w:numPr>
          <w:ilvl w:val="0"/>
          <w:numId w:val="3"/>
        </w:numPr>
        <w:ind w:left="0" w:firstLine="0"/>
        <w:jc w:val="center"/>
        <w:rPr>
          <w:rFonts w:ascii="Times New Roman" w:hAnsi="Times New Roman"/>
          <w:sz w:val="28"/>
          <w:szCs w:val="28"/>
        </w:rPr>
      </w:pPr>
      <w:r w:rsidRPr="00C861F8">
        <w:rPr>
          <w:rFonts w:ascii="Times New Roman" w:hAnsi="Times New Roman"/>
          <w:sz w:val="28"/>
          <w:szCs w:val="28"/>
        </w:rPr>
        <w:t>ФОРМЫ КОНТРОЛЯ ЗА ИСПОЛНЕНИЕМ МУНИЦИПАЛЬНОЙ УСЛУГИ</w:t>
      </w:r>
    </w:p>
    <w:p w:rsidR="00290AE5" w:rsidRPr="00C861F8" w:rsidRDefault="00290AE5" w:rsidP="00290AE5">
      <w:pPr>
        <w:pStyle w:val="ConsPlusNormal"/>
        <w:jc w:val="both"/>
        <w:rPr>
          <w:rFonts w:ascii="Times New Roman" w:hAnsi="Times New Roman"/>
          <w:sz w:val="28"/>
          <w:szCs w:val="28"/>
        </w:rPr>
      </w:pP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(контроль за соблюдением и исполнением ответственным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контроля за полнотой и качеством предоставления муниципальной услуги (плановых и внеплановых проверок).</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4.2. Контроль за полнотой и качеством предоставления муниципальной услуги осуществляется в виде проведения плановых и внеплановых проверок.</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Плановые проверки проводятся по решению Главы района (далее - Глава) в отношении начальника отдела </w:t>
      </w:r>
      <w:r w:rsidR="00BF5647">
        <w:rPr>
          <w:rFonts w:ascii="Times New Roman" w:hAnsi="Times New Roman" w:cs="Times New Roman"/>
          <w:sz w:val="28"/>
          <w:szCs w:val="28"/>
        </w:rPr>
        <w:t xml:space="preserve">жилищно-коммунального хозяйства, транспорта и связи администрации </w:t>
      </w:r>
      <w:r w:rsidRPr="00C861F8">
        <w:rPr>
          <w:rFonts w:ascii="Times New Roman" w:hAnsi="Times New Roman" w:cs="Times New Roman"/>
          <w:sz w:val="28"/>
          <w:szCs w:val="28"/>
        </w:rPr>
        <w:t>района.</w:t>
      </w:r>
    </w:p>
    <w:p w:rsidR="00290AE5" w:rsidRPr="00C861F8" w:rsidRDefault="00290AE5" w:rsidP="00290AE5">
      <w:pPr>
        <w:tabs>
          <w:tab w:val="left" w:pos="2340"/>
        </w:tabs>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lastRenderedPageBreak/>
        <w:t xml:space="preserve">При проверках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Внеплановые проверки проводятс</w:t>
      </w:r>
      <w:r w:rsidR="00BF5647">
        <w:rPr>
          <w:rFonts w:ascii="Times New Roman" w:hAnsi="Times New Roman" w:cs="Times New Roman"/>
          <w:sz w:val="28"/>
          <w:szCs w:val="28"/>
        </w:rPr>
        <w:t>я по решению Главы в отношении С</w:t>
      </w:r>
      <w:r w:rsidRPr="00C861F8">
        <w:rPr>
          <w:rFonts w:ascii="Times New Roman" w:hAnsi="Times New Roman" w:cs="Times New Roman"/>
          <w:sz w:val="28"/>
          <w:szCs w:val="28"/>
        </w:rPr>
        <w:t>пециалиста при поступлении информации о нарушении полноты и качества предоставления муниципальной услуги от заявителей, органов государственной и муниципальной власти.</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4.3. Персональная ответственность специалистов закрепляется в их должностных инструкциях в соответствии с требованиями законодательства.</w:t>
      </w:r>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xml:space="preserve">4.4. </w:t>
      </w:r>
      <w:proofErr w:type="gramStart"/>
      <w:r w:rsidRPr="00C861F8">
        <w:rPr>
          <w:rFonts w:ascii="Times New Roman" w:hAnsi="Times New Roman" w:cs="Times New Roman"/>
          <w:sz w:val="28"/>
          <w:szCs w:val="28"/>
        </w:rPr>
        <w:t>Для осуществления контроля за предоставлением муниципальной услуги граждане,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roofErr w:type="gramEnd"/>
    </w:p>
    <w:p w:rsidR="00290AE5" w:rsidRPr="00C861F8" w:rsidRDefault="00290AE5" w:rsidP="00290AE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90AE5" w:rsidRPr="00C861F8" w:rsidRDefault="00290AE5" w:rsidP="00290AE5">
      <w:pPr>
        <w:pStyle w:val="a5"/>
        <w:spacing w:before="0" w:beforeAutospacing="0" w:after="0" w:afterAutospacing="0" w:line="240" w:lineRule="auto"/>
        <w:ind w:firstLine="540"/>
        <w:jc w:val="center"/>
        <w:rPr>
          <w:sz w:val="28"/>
          <w:szCs w:val="28"/>
        </w:rPr>
      </w:pPr>
      <w:r w:rsidRPr="00C861F8">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0AE5" w:rsidRPr="00C861F8" w:rsidRDefault="00290AE5" w:rsidP="00290AE5">
      <w:pPr>
        <w:pStyle w:val="a5"/>
        <w:spacing w:before="0" w:beforeAutospacing="0" w:after="0" w:afterAutospacing="0" w:line="240" w:lineRule="auto"/>
        <w:ind w:firstLine="540"/>
        <w:rPr>
          <w:sz w:val="28"/>
          <w:szCs w:val="28"/>
        </w:rPr>
      </w:pP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5.1. Заявитель имеет право подать жалобу на решение и (или) действие (бездействие) должностных лиц при предоставлении муниципальной услуги.</w:t>
      </w:r>
    </w:p>
    <w:p w:rsidR="00767824" w:rsidRPr="00C861F8" w:rsidRDefault="00767824" w:rsidP="00767824">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5.2. Заявитель может обратиться с жалобой, в том числе в следующих случаях:</w:t>
      </w:r>
    </w:p>
    <w:p w:rsidR="00767824" w:rsidRPr="00C861F8" w:rsidRDefault="00767824" w:rsidP="00A557EC">
      <w:pPr>
        <w:pStyle w:val="a9"/>
        <w:autoSpaceDE w:val="0"/>
        <w:autoSpaceDN w:val="0"/>
        <w:adjustRightInd w:val="0"/>
        <w:spacing w:after="0" w:line="240" w:lineRule="auto"/>
        <w:ind w:left="851"/>
        <w:jc w:val="both"/>
        <w:rPr>
          <w:rFonts w:ascii="Times New Roman" w:hAnsi="Times New Roman" w:cs="Times New Roman"/>
          <w:sz w:val="28"/>
          <w:szCs w:val="28"/>
        </w:rPr>
      </w:pPr>
      <w:r w:rsidRPr="00C861F8">
        <w:rPr>
          <w:rFonts w:ascii="Times New Roman" w:hAnsi="Times New Roman" w:cs="Times New Roman"/>
          <w:sz w:val="28"/>
          <w:szCs w:val="28"/>
        </w:rPr>
        <w:t>нарушение срока регистрации заявления;</w:t>
      </w:r>
    </w:p>
    <w:p w:rsidR="00767824" w:rsidRPr="00C861F8" w:rsidRDefault="00767824" w:rsidP="00A557EC">
      <w:pPr>
        <w:pStyle w:val="a9"/>
        <w:autoSpaceDE w:val="0"/>
        <w:autoSpaceDN w:val="0"/>
        <w:adjustRightInd w:val="0"/>
        <w:spacing w:after="0" w:line="240" w:lineRule="auto"/>
        <w:ind w:left="851"/>
        <w:jc w:val="both"/>
        <w:rPr>
          <w:rFonts w:ascii="Times New Roman" w:hAnsi="Times New Roman" w:cs="Times New Roman"/>
          <w:sz w:val="28"/>
          <w:szCs w:val="28"/>
        </w:rPr>
      </w:pPr>
      <w:r w:rsidRPr="00C861F8">
        <w:rPr>
          <w:rFonts w:ascii="Times New Roman" w:hAnsi="Times New Roman" w:cs="Times New Roman"/>
          <w:sz w:val="28"/>
          <w:szCs w:val="28"/>
        </w:rPr>
        <w:t>нарушение срока предоставления муниципальной услуги;</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нормативными правовыми актами Березовского района для предоставления муниципальной услуги; </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нормативными правовыми актами Березовского района для предоставления муниципальной услуги у заявителя;</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нормативными правовыми актами Березовского района;</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нормативными правовыми актами Березовского района;</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861F8">
        <w:rPr>
          <w:sz w:val="28"/>
          <w:szCs w:val="28"/>
        </w:rPr>
        <w:t>;</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нормативно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67824" w:rsidRPr="00C861F8" w:rsidRDefault="00767824" w:rsidP="00A557EC">
      <w:pPr>
        <w:pStyle w:val="a9"/>
        <w:autoSpaceDE w:val="0"/>
        <w:autoSpaceDN w:val="0"/>
        <w:adjustRightInd w:val="0"/>
        <w:spacing w:after="0" w:line="240" w:lineRule="auto"/>
        <w:ind w:left="0" w:firstLine="851"/>
        <w:jc w:val="both"/>
        <w:rPr>
          <w:rFonts w:ascii="Times New Roman" w:hAnsi="Times New Roman" w:cs="Times New Roman"/>
          <w:sz w:val="28"/>
          <w:szCs w:val="28"/>
        </w:rPr>
      </w:pPr>
      <w:r w:rsidRPr="00C861F8">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67824" w:rsidRPr="00C861F8" w:rsidRDefault="00767824" w:rsidP="00767824">
      <w:pPr>
        <w:autoSpaceDE w:val="0"/>
        <w:autoSpaceDN w:val="0"/>
        <w:adjustRightInd w:val="0"/>
        <w:spacing w:after="0" w:line="240" w:lineRule="auto"/>
        <w:ind w:left="142" w:firstLine="1134"/>
        <w:jc w:val="both"/>
        <w:rPr>
          <w:rFonts w:ascii="Times New Roman" w:hAnsi="Times New Roman" w:cs="Times New Roman"/>
          <w:sz w:val="28"/>
          <w:szCs w:val="28"/>
        </w:rPr>
      </w:pPr>
      <w:r w:rsidRPr="00C861F8">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7824" w:rsidRPr="00C861F8" w:rsidRDefault="00767824" w:rsidP="00767824">
      <w:pPr>
        <w:autoSpaceDE w:val="0"/>
        <w:autoSpaceDN w:val="0"/>
        <w:adjustRightInd w:val="0"/>
        <w:spacing w:after="0" w:line="240" w:lineRule="auto"/>
        <w:ind w:left="142" w:firstLine="1134"/>
        <w:jc w:val="both"/>
        <w:rPr>
          <w:rFonts w:ascii="Times New Roman" w:hAnsi="Times New Roman" w:cs="Times New Roman"/>
          <w:sz w:val="28"/>
          <w:szCs w:val="28"/>
        </w:rPr>
      </w:pPr>
      <w:r w:rsidRPr="00C861F8">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7824" w:rsidRPr="00C861F8" w:rsidRDefault="00767824" w:rsidP="00767824">
      <w:pPr>
        <w:autoSpaceDE w:val="0"/>
        <w:autoSpaceDN w:val="0"/>
        <w:adjustRightInd w:val="0"/>
        <w:spacing w:after="0" w:line="240" w:lineRule="auto"/>
        <w:ind w:left="142" w:firstLine="1134"/>
        <w:jc w:val="both"/>
        <w:rPr>
          <w:rFonts w:ascii="Times New Roman" w:hAnsi="Times New Roman" w:cs="Times New Roman"/>
          <w:sz w:val="28"/>
          <w:szCs w:val="28"/>
        </w:rPr>
      </w:pPr>
      <w:r w:rsidRPr="00C861F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7824" w:rsidRDefault="00767824" w:rsidP="00767824">
      <w:pPr>
        <w:tabs>
          <w:tab w:val="left" w:pos="0"/>
        </w:tabs>
        <w:autoSpaceDE w:val="0"/>
        <w:autoSpaceDN w:val="0"/>
        <w:adjustRightInd w:val="0"/>
        <w:spacing w:after="0" w:line="240" w:lineRule="auto"/>
        <w:ind w:firstLine="1276"/>
        <w:jc w:val="both"/>
        <w:rPr>
          <w:rFonts w:ascii="Times New Roman" w:hAnsi="Times New Roman" w:cs="Times New Roman"/>
          <w:sz w:val="28"/>
          <w:szCs w:val="28"/>
        </w:rPr>
      </w:pPr>
      <w:r w:rsidRPr="00C861F8">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BF5647">
        <w:rPr>
          <w:rFonts w:ascii="Times New Roman" w:hAnsi="Times New Roman" w:cs="Times New Roman"/>
          <w:sz w:val="28"/>
          <w:szCs w:val="28"/>
        </w:rPr>
        <w:t>ения за доставленные неудобства;</w:t>
      </w:r>
    </w:p>
    <w:p w:rsidR="00BF5647" w:rsidRPr="00C861F8" w:rsidRDefault="00BF5647" w:rsidP="00767824">
      <w:pPr>
        <w:tabs>
          <w:tab w:val="left" w:pos="0"/>
        </w:tabs>
        <w:autoSpaceDE w:val="0"/>
        <w:autoSpaceDN w:val="0"/>
        <w:adjustRightInd w:val="0"/>
        <w:spacing w:after="0" w:line="240" w:lineRule="auto"/>
        <w:ind w:firstLine="1276"/>
        <w:jc w:val="both"/>
        <w:rPr>
          <w:rFonts w:ascii="Times New Roman" w:hAnsi="Times New Roman" w:cs="Times New Roman"/>
          <w:sz w:val="28"/>
          <w:szCs w:val="28"/>
        </w:rPr>
      </w:pPr>
      <w:r w:rsidRPr="00BF5647">
        <w:rPr>
          <w:rFonts w:ascii="Times New Roman" w:hAnsi="Times New Roman" w:cs="Times New Roman"/>
          <w:sz w:val="28"/>
          <w:szCs w:val="28"/>
        </w:rP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w:t>
      </w:r>
      <w:r w:rsidRPr="00BF5647">
        <w:rPr>
          <w:rFonts w:ascii="Times New Roman" w:hAnsi="Times New Roman" w:cs="Times New Roman"/>
          <w:sz w:val="28"/>
          <w:szCs w:val="28"/>
        </w:rPr>
        <w:lastRenderedPageBreak/>
        <w:t>их изъятие является необходимым условием предоставления муниципальной услуги, и иных случаев, установленных федеральными законами.</w:t>
      </w:r>
    </w:p>
    <w:p w:rsidR="00290AE5" w:rsidRPr="00C861F8" w:rsidRDefault="00290AE5" w:rsidP="00BF5647">
      <w:pPr>
        <w:pStyle w:val="ConsPlusNormal"/>
        <w:ind w:firstLine="540"/>
        <w:jc w:val="both"/>
        <w:rPr>
          <w:rFonts w:ascii="Times New Roman" w:hAnsi="Times New Roman"/>
          <w:sz w:val="28"/>
          <w:szCs w:val="28"/>
        </w:rPr>
      </w:pPr>
      <w:r w:rsidRPr="00C861F8">
        <w:rPr>
          <w:rFonts w:ascii="Times New Roman" w:hAnsi="Times New Roman"/>
          <w:sz w:val="28"/>
          <w:szCs w:val="28"/>
        </w:rPr>
        <w:t>5.3. Действия (бездействие) муниципальных служащих и иных должностных лиц, а также принятые ими решения в ходе предоставления муниципальной услуги обжалуются:</w:t>
      </w:r>
      <w:r w:rsidR="00BF5647">
        <w:rPr>
          <w:rFonts w:ascii="Times New Roman" w:hAnsi="Times New Roman"/>
          <w:sz w:val="28"/>
          <w:szCs w:val="28"/>
        </w:rPr>
        <w:t xml:space="preserve"> </w:t>
      </w:r>
      <w:r w:rsidRPr="00C861F8">
        <w:rPr>
          <w:rFonts w:ascii="Times New Roman" w:hAnsi="Times New Roman"/>
          <w:sz w:val="28"/>
          <w:szCs w:val="28"/>
        </w:rPr>
        <w:t>Главе района</w:t>
      </w:r>
      <w:r w:rsidR="00BF5647">
        <w:rPr>
          <w:rFonts w:ascii="Times New Roman" w:hAnsi="Times New Roman"/>
          <w:sz w:val="28"/>
          <w:szCs w:val="28"/>
        </w:rPr>
        <w:t>.</w:t>
      </w:r>
      <w:r w:rsidRPr="00C861F8">
        <w:rPr>
          <w:rFonts w:ascii="Times New Roman" w:hAnsi="Times New Roman"/>
          <w:sz w:val="28"/>
          <w:szCs w:val="28"/>
        </w:rPr>
        <w:t xml:space="preserve"> </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w:t>
      </w:r>
      <w:r w:rsidR="00BF5647">
        <w:rPr>
          <w:rFonts w:ascii="Times New Roman" w:hAnsi="Times New Roman" w:cs="Times New Roman"/>
          <w:sz w:val="28"/>
          <w:szCs w:val="28"/>
        </w:rPr>
        <w:t>.4. Жалоба, поступившая в а</w:t>
      </w:r>
      <w:r w:rsidRPr="00C861F8">
        <w:rPr>
          <w:rFonts w:ascii="Times New Roman" w:hAnsi="Times New Roman" w:cs="Times New Roman"/>
          <w:sz w:val="28"/>
          <w:szCs w:val="28"/>
        </w:rPr>
        <w:t xml:space="preserve">дминистрацию </w:t>
      </w:r>
      <w:r w:rsidR="00BF5647">
        <w:rPr>
          <w:rFonts w:ascii="Times New Roman" w:hAnsi="Times New Roman" w:cs="Times New Roman"/>
          <w:sz w:val="28"/>
          <w:szCs w:val="28"/>
        </w:rPr>
        <w:t>Саянского</w:t>
      </w:r>
      <w:r w:rsidRPr="00C861F8">
        <w:rPr>
          <w:rFonts w:ascii="Times New Roman" w:hAnsi="Times New Roman" w:cs="Times New Roman"/>
          <w:sz w:val="28"/>
          <w:szCs w:val="28"/>
        </w:rPr>
        <w:t xml:space="preserve"> района, должна содержать:</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наименование органа, в который направляется жалобы;</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фамилию, имя, отчество должностного лица, решения и действия (бездействия) которого обжалуются;</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сведения об обжалуемых решениях и действиях (бездействии) должностного лица;</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290AE5" w:rsidRPr="00C861F8" w:rsidRDefault="00BF5647" w:rsidP="00290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поступившая в а</w:t>
      </w:r>
      <w:r w:rsidR="00290AE5" w:rsidRPr="00C861F8">
        <w:rPr>
          <w:rFonts w:ascii="Times New Roman" w:hAnsi="Times New Roman" w:cs="Times New Roman"/>
          <w:sz w:val="28"/>
          <w:szCs w:val="28"/>
        </w:rPr>
        <w:t xml:space="preserve">дминистрацию </w:t>
      </w:r>
      <w:r>
        <w:rPr>
          <w:rFonts w:ascii="Times New Roman" w:hAnsi="Times New Roman" w:cs="Times New Roman"/>
          <w:sz w:val="28"/>
          <w:szCs w:val="28"/>
        </w:rPr>
        <w:t>Саянс</w:t>
      </w:r>
      <w:r w:rsidR="00290AE5" w:rsidRPr="00C861F8">
        <w:rPr>
          <w:rFonts w:ascii="Times New Roman" w:hAnsi="Times New Roman" w:cs="Times New Roman"/>
          <w:sz w:val="28"/>
          <w:szCs w:val="28"/>
        </w:rPr>
        <w:t>кого района, подлежит обязательной регистрации специалистом администрации, в должностные обязанности которого входит прием и регистрация обращения, в течение 1 рабочего дня со дня ее поступления.</w:t>
      </w:r>
    </w:p>
    <w:p w:rsidR="00290AE5" w:rsidRPr="00C861F8" w:rsidRDefault="00290AE5" w:rsidP="00290AE5">
      <w:pPr>
        <w:spacing w:after="0" w:line="240" w:lineRule="auto"/>
        <w:ind w:firstLine="567"/>
        <w:jc w:val="both"/>
        <w:rPr>
          <w:rFonts w:ascii="Times New Roman" w:hAnsi="Times New Roman" w:cs="Times New Roman"/>
          <w:sz w:val="28"/>
          <w:szCs w:val="28"/>
        </w:rPr>
      </w:pPr>
      <w:r w:rsidRPr="00C861F8">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5.6. Оснований для приостановления рассмотрения жалобы не имеется.</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5.7. По результатам рассмотрения жалобы Главой принимается одно из следующих решений:</w:t>
      </w:r>
    </w:p>
    <w:p w:rsidR="00290AE5" w:rsidRPr="00C861F8" w:rsidRDefault="008230AC" w:rsidP="00290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0AE5" w:rsidRPr="00C861F8">
        <w:rPr>
          <w:rFonts w:ascii="Times New Roman" w:hAnsi="Times New Roman" w:cs="Times New Roman"/>
          <w:sz w:val="28"/>
          <w:szCs w:val="28"/>
        </w:rPr>
        <w:t>удовлетворить жалобу, в том числе в форме отмены принятого решения, исправления допущенных должностным лицом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и нормативными право</w:t>
      </w:r>
      <w:r>
        <w:rPr>
          <w:rFonts w:ascii="Times New Roman" w:hAnsi="Times New Roman" w:cs="Times New Roman"/>
          <w:sz w:val="28"/>
          <w:szCs w:val="28"/>
        </w:rPr>
        <w:t xml:space="preserve">выми актами </w:t>
      </w:r>
      <w:r w:rsidR="002B459B">
        <w:rPr>
          <w:rFonts w:ascii="Times New Roman" w:hAnsi="Times New Roman" w:cs="Times New Roman"/>
          <w:sz w:val="28"/>
          <w:szCs w:val="28"/>
        </w:rPr>
        <w:t>Саянс</w:t>
      </w:r>
      <w:r>
        <w:rPr>
          <w:rFonts w:ascii="Times New Roman" w:hAnsi="Times New Roman" w:cs="Times New Roman"/>
          <w:sz w:val="28"/>
          <w:szCs w:val="28"/>
        </w:rPr>
        <w:t>кого района;</w:t>
      </w:r>
    </w:p>
    <w:p w:rsidR="00290AE5" w:rsidRDefault="008230AC" w:rsidP="00290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90AE5" w:rsidRPr="00C861F8">
        <w:rPr>
          <w:rFonts w:ascii="Times New Roman" w:hAnsi="Times New Roman" w:cs="Times New Roman"/>
          <w:sz w:val="28"/>
          <w:szCs w:val="28"/>
        </w:rPr>
        <w:t>отказать в удовлетворении жалобы.</w:t>
      </w:r>
    </w:p>
    <w:p w:rsidR="008230AC" w:rsidRPr="00C861F8" w:rsidRDefault="008230AC" w:rsidP="00290A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230A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0AE5" w:rsidRPr="00C861F8" w:rsidRDefault="00290AE5" w:rsidP="00290AE5">
      <w:pPr>
        <w:autoSpaceDE w:val="0"/>
        <w:autoSpaceDN w:val="0"/>
        <w:adjustRightInd w:val="0"/>
        <w:spacing w:after="0" w:line="240" w:lineRule="auto"/>
        <w:ind w:firstLine="539"/>
        <w:jc w:val="both"/>
        <w:outlineLvl w:val="1"/>
        <w:rPr>
          <w:rFonts w:ascii="Times New Roman" w:hAnsi="Times New Roman" w:cs="Times New Roman"/>
          <w:sz w:val="28"/>
          <w:szCs w:val="28"/>
        </w:rPr>
      </w:pPr>
      <w:r w:rsidRPr="00C861F8">
        <w:rPr>
          <w:rFonts w:ascii="Times New Roman" w:hAnsi="Times New Roman" w:cs="Times New Roman"/>
          <w:sz w:val="28"/>
          <w:szCs w:val="28"/>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06DA" w:rsidRPr="00C861F8" w:rsidRDefault="004406DA" w:rsidP="004406DA">
      <w:pPr>
        <w:autoSpaceDE w:val="0"/>
        <w:autoSpaceDN w:val="0"/>
        <w:adjustRightInd w:val="0"/>
        <w:spacing w:after="0" w:line="240" w:lineRule="auto"/>
        <w:ind w:firstLine="567"/>
        <w:jc w:val="both"/>
        <w:rPr>
          <w:rFonts w:ascii="Times New Roman" w:hAnsi="Times New Roman" w:cs="Times New Roman"/>
          <w:bCs/>
          <w:sz w:val="28"/>
          <w:szCs w:val="28"/>
        </w:rPr>
      </w:pPr>
      <w:r w:rsidRPr="00C861F8">
        <w:rPr>
          <w:rFonts w:ascii="Times New Roman" w:hAnsi="Times New Roman" w:cs="Times New Roman"/>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06DA" w:rsidRPr="00C861F8" w:rsidRDefault="004406DA" w:rsidP="004406DA">
      <w:pPr>
        <w:autoSpaceDE w:val="0"/>
        <w:autoSpaceDN w:val="0"/>
        <w:adjustRightInd w:val="0"/>
        <w:spacing w:after="0" w:line="240" w:lineRule="auto"/>
        <w:ind w:firstLine="539"/>
        <w:jc w:val="both"/>
        <w:outlineLvl w:val="1"/>
        <w:rPr>
          <w:rFonts w:ascii="Times New Roman" w:hAnsi="Times New Roman" w:cs="Times New Roman"/>
          <w:sz w:val="28"/>
          <w:szCs w:val="28"/>
        </w:rPr>
      </w:pPr>
      <w:r w:rsidRPr="00C861F8">
        <w:rPr>
          <w:rFonts w:ascii="Times New Roman" w:hAnsi="Times New Roman" w:cs="Times New Roman"/>
          <w:bCs/>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0AE5" w:rsidRPr="00C861F8" w:rsidRDefault="00290AE5" w:rsidP="00290AE5">
      <w:pPr>
        <w:shd w:val="clear" w:color="auto" w:fill="FFFFFF"/>
        <w:tabs>
          <w:tab w:val="left" w:pos="-3240"/>
        </w:tabs>
        <w:spacing w:after="0" w:line="240" w:lineRule="auto"/>
        <w:ind w:firstLine="539"/>
        <w:jc w:val="both"/>
        <w:rPr>
          <w:rFonts w:ascii="Times New Roman" w:hAnsi="Times New Roman" w:cs="Times New Roman"/>
          <w:sz w:val="28"/>
          <w:szCs w:val="28"/>
        </w:rPr>
      </w:pPr>
      <w:r w:rsidRPr="00C861F8">
        <w:rPr>
          <w:rFonts w:ascii="Times New Roman" w:hAnsi="Times New Roman" w:cs="Times New Roman"/>
          <w:sz w:val="28"/>
          <w:szCs w:val="28"/>
        </w:rPr>
        <w:t>5.9.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  работников, участвующих в предоставлении муниципальной услуги, в судебном порядке.</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290AE5" w:rsidRPr="00C861F8" w:rsidRDefault="00290AE5" w:rsidP="00290AE5">
      <w:pPr>
        <w:autoSpaceDE w:val="0"/>
        <w:autoSpaceDN w:val="0"/>
        <w:adjustRightInd w:val="0"/>
        <w:spacing w:after="0" w:line="240" w:lineRule="auto"/>
        <w:ind w:firstLine="540"/>
        <w:jc w:val="both"/>
        <w:rPr>
          <w:rFonts w:ascii="Times New Roman" w:hAnsi="Times New Roman" w:cs="Times New Roman"/>
          <w:sz w:val="28"/>
          <w:szCs w:val="28"/>
        </w:rPr>
      </w:pPr>
      <w:r w:rsidRPr="00C861F8">
        <w:rPr>
          <w:rFonts w:ascii="Times New Roman" w:hAnsi="Times New Roman" w:cs="Times New Roman"/>
          <w:sz w:val="28"/>
          <w:szCs w:val="28"/>
        </w:rPr>
        <w:t>5.11. Информирование заявителей о порядке подачи и рассмотрения жалобы осуществляется при личном приеме, по телефону, путем ответов в письменной форме посредством почтовой связи, по электронной почте, факсу, а также посредством размещения на официальном сайте и в федеральной государственной информационной системе «Единый портал государственных и муниципальных услуг (функций)», краевом портале государственных и муниципальных услуг.</w:t>
      </w:r>
    </w:p>
    <w:p w:rsidR="00290AE5" w:rsidRPr="00C861F8" w:rsidRDefault="00290AE5" w:rsidP="00290AE5">
      <w:pPr>
        <w:shd w:val="clear" w:color="auto" w:fill="FFFFFF"/>
        <w:tabs>
          <w:tab w:val="left" w:pos="-3240"/>
        </w:tabs>
        <w:spacing w:after="0" w:line="240" w:lineRule="auto"/>
        <w:jc w:val="both"/>
        <w:rPr>
          <w:rFonts w:ascii="Times New Roman" w:hAnsi="Times New Roman" w:cs="Times New Roman"/>
          <w:sz w:val="28"/>
          <w:szCs w:val="28"/>
        </w:rPr>
      </w:pPr>
    </w:p>
    <w:p w:rsidR="00E74984" w:rsidRDefault="00E74984" w:rsidP="00290AE5">
      <w:pPr>
        <w:jc w:val="both"/>
        <w:rPr>
          <w:rFonts w:ascii="Times New Roman" w:hAnsi="Times New Roman" w:cs="Times New Roman"/>
          <w:sz w:val="28"/>
          <w:szCs w:val="28"/>
        </w:rPr>
      </w:pPr>
    </w:p>
    <w:p w:rsidR="007153AE" w:rsidRDefault="007153AE" w:rsidP="00290AE5">
      <w:pPr>
        <w:jc w:val="both"/>
        <w:rPr>
          <w:rFonts w:ascii="Times New Roman" w:hAnsi="Times New Roman" w:cs="Times New Roman"/>
          <w:sz w:val="28"/>
          <w:szCs w:val="28"/>
        </w:rPr>
      </w:pPr>
    </w:p>
    <w:p w:rsidR="007153AE" w:rsidRDefault="007153AE" w:rsidP="00290AE5">
      <w:pPr>
        <w:jc w:val="both"/>
        <w:rPr>
          <w:rFonts w:ascii="Times New Roman" w:hAnsi="Times New Roman" w:cs="Times New Roman"/>
          <w:sz w:val="28"/>
          <w:szCs w:val="28"/>
        </w:rPr>
      </w:pPr>
    </w:p>
    <w:p w:rsidR="007153AE" w:rsidRDefault="007153AE" w:rsidP="00290AE5">
      <w:pPr>
        <w:jc w:val="both"/>
        <w:rPr>
          <w:rFonts w:ascii="Times New Roman" w:hAnsi="Times New Roman" w:cs="Times New Roman"/>
          <w:sz w:val="28"/>
          <w:szCs w:val="28"/>
        </w:rPr>
      </w:pPr>
      <w:bookmarkStart w:id="0" w:name="_GoBack"/>
      <w:bookmarkEnd w:id="0"/>
    </w:p>
    <w:p w:rsidR="00B86A78" w:rsidRDefault="00B86A78" w:rsidP="00290AE5">
      <w:pPr>
        <w:jc w:val="both"/>
        <w:rPr>
          <w:rFonts w:ascii="Times New Roman" w:hAnsi="Times New Roman" w:cs="Times New Roman"/>
          <w:sz w:val="28"/>
          <w:szCs w:val="28"/>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tblGrid>
      <w:tr w:rsidR="00722318" w:rsidRPr="00C861F8" w:rsidTr="00722318">
        <w:tc>
          <w:tcPr>
            <w:tcW w:w="5352" w:type="dxa"/>
          </w:tcPr>
          <w:p w:rsidR="00722318" w:rsidRPr="00C861F8" w:rsidRDefault="00722318" w:rsidP="00290AE5">
            <w:pPr>
              <w:jc w:val="both"/>
              <w:rPr>
                <w:rFonts w:ascii="Times New Roman" w:hAnsi="Times New Roman"/>
                <w:sz w:val="28"/>
                <w:szCs w:val="28"/>
              </w:rPr>
            </w:pPr>
            <w:r w:rsidRPr="00C861F8">
              <w:rPr>
                <w:rFonts w:ascii="Times New Roman" w:hAnsi="Times New Roman"/>
                <w:sz w:val="28"/>
                <w:szCs w:val="28"/>
              </w:rPr>
              <w:lastRenderedPageBreak/>
              <w:t>Приложение № 1</w:t>
            </w:r>
          </w:p>
          <w:p w:rsidR="00722318" w:rsidRPr="00C861F8" w:rsidRDefault="00722318" w:rsidP="00290AE5">
            <w:pPr>
              <w:jc w:val="both"/>
              <w:rPr>
                <w:rFonts w:ascii="Times New Roman" w:hAnsi="Times New Roman"/>
                <w:sz w:val="28"/>
                <w:szCs w:val="28"/>
              </w:rPr>
            </w:pPr>
            <w:r w:rsidRPr="00C861F8">
              <w:rPr>
                <w:rFonts w:ascii="Times New Roman" w:hAnsi="Times New Roman"/>
                <w:sz w:val="28"/>
                <w:szCs w:val="28"/>
              </w:rPr>
              <w:t>к административному регламенту предоставления муниципальной услуги</w:t>
            </w:r>
          </w:p>
        </w:tc>
      </w:tr>
    </w:tbl>
    <w:p w:rsidR="00722318" w:rsidRPr="00C861F8" w:rsidRDefault="00290AE5" w:rsidP="00722318">
      <w:pPr>
        <w:tabs>
          <w:tab w:val="left" w:pos="2520"/>
        </w:tabs>
        <w:autoSpaceDE w:val="0"/>
        <w:autoSpaceDN w:val="0"/>
        <w:adjustRightInd w:val="0"/>
        <w:spacing w:after="0" w:line="240" w:lineRule="auto"/>
        <w:jc w:val="right"/>
        <w:rPr>
          <w:rFonts w:ascii="Arial" w:hAnsi="Arial" w:cs="Arial"/>
        </w:rPr>
      </w:pPr>
      <w:r w:rsidRPr="00C861F8">
        <w:rPr>
          <w:rFonts w:ascii="Times New Roman" w:hAnsi="Times New Roman" w:cs="Times New Roman"/>
          <w:sz w:val="28"/>
          <w:szCs w:val="28"/>
        </w:rPr>
        <w:t xml:space="preserve">      </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СВИДЕТЕЛЬСТВО №_____</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о праве на получение социальной выплаты</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 xml:space="preserve">на приобретение жилого помещения или </w:t>
      </w:r>
      <w:r w:rsidR="00B86A78">
        <w:rPr>
          <w:rFonts w:ascii="Times New Roman" w:hAnsi="Times New Roman" w:cs="Times New Roman"/>
          <w:sz w:val="28"/>
          <w:szCs w:val="28"/>
        </w:rPr>
        <w:t>создание объекта</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индивидуального жил</w:t>
      </w:r>
      <w:r w:rsidR="00B86A78">
        <w:rPr>
          <w:rFonts w:ascii="Times New Roman" w:hAnsi="Times New Roman" w:cs="Times New Roman"/>
          <w:sz w:val="28"/>
          <w:szCs w:val="28"/>
        </w:rPr>
        <w:t>ищного строительства</w:t>
      </w:r>
    </w:p>
    <w:p w:rsidR="00A95DEF" w:rsidRPr="00C861F8" w:rsidRDefault="00A95DEF" w:rsidP="00A95DEF">
      <w:pPr>
        <w:pStyle w:val="ConsPlusNonformat"/>
        <w:tabs>
          <w:tab w:val="left" w:pos="660"/>
        </w:tabs>
        <w:jc w:val="center"/>
        <w:rPr>
          <w:rFonts w:ascii="Times New Roman" w:hAnsi="Times New Roman" w:cs="Times New Roman"/>
          <w:sz w:val="28"/>
          <w:szCs w:val="28"/>
        </w:rPr>
      </w:pP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ab/>
        <w:t>Настоящим свидетельством удостоверяется, что молодой семье в составе:</w:t>
      </w: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супруг ___________________________________________________________,</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(Ф.И.О., дата рождения)</w:t>
      </w: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супруга ___________________________________________________________,</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(Ф.И.О., дата рождения)</w:t>
      </w: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 xml:space="preserve">дети: </w:t>
      </w: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1) ________________________________________________________________,</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(Ф.И.О., дата рождения)</w:t>
      </w: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2)________________________________________________________________,</w:t>
      </w:r>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(Ф.И.О., дата рождения)</w:t>
      </w:r>
    </w:p>
    <w:p w:rsidR="00A95DEF" w:rsidRPr="00C861F8" w:rsidRDefault="00A95DEF" w:rsidP="00A95DEF">
      <w:pPr>
        <w:pStyle w:val="ConsPlusNonformat"/>
        <w:tabs>
          <w:tab w:val="left" w:pos="660"/>
        </w:tabs>
        <w:jc w:val="center"/>
        <w:rPr>
          <w:rFonts w:ascii="Times New Roman" w:hAnsi="Times New Roman" w:cs="Times New Roman"/>
          <w:sz w:val="28"/>
          <w:szCs w:val="28"/>
        </w:rPr>
      </w:pPr>
    </w:p>
    <w:p w:rsidR="00A95DEF" w:rsidRPr="00C861F8" w:rsidRDefault="00A95DEF" w:rsidP="00B86A78">
      <w:pPr>
        <w:pStyle w:val="ConsPlusNonformat"/>
        <w:widowControl/>
        <w:tabs>
          <w:tab w:val="left" w:pos="660"/>
        </w:tabs>
        <w:rPr>
          <w:rFonts w:ascii="Times New Roman" w:hAnsi="Times New Roman" w:cs="Times New Roman"/>
          <w:sz w:val="28"/>
          <w:szCs w:val="28"/>
        </w:rPr>
      </w:pPr>
      <w:proofErr w:type="gramStart"/>
      <w:r w:rsidRPr="00C861F8">
        <w:rPr>
          <w:rFonts w:ascii="Times New Roman" w:hAnsi="Times New Roman" w:cs="Times New Roman"/>
          <w:sz w:val="28"/>
          <w:szCs w:val="28"/>
        </w:rPr>
        <w:t>являющейся участницей подпрограммы «</w:t>
      </w:r>
      <w:r w:rsidR="00B86A78">
        <w:rPr>
          <w:rFonts w:ascii="Times New Roman" w:hAnsi="Times New Roman" w:cs="Times New Roman"/>
          <w:sz w:val="28"/>
          <w:szCs w:val="28"/>
        </w:rPr>
        <w:t xml:space="preserve">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в соответствии с условиями подпрограммы предоставляется социальная выплата в размере </w:t>
      </w:r>
      <w:r w:rsidRPr="00C861F8">
        <w:rPr>
          <w:rFonts w:ascii="Times New Roman" w:hAnsi="Times New Roman" w:cs="Times New Roman"/>
          <w:sz w:val="28"/>
          <w:szCs w:val="28"/>
        </w:rPr>
        <w:t>_</w:t>
      </w:r>
      <w:r w:rsidR="00B86A78">
        <w:rPr>
          <w:rFonts w:ascii="Times New Roman" w:hAnsi="Times New Roman" w:cs="Times New Roman"/>
          <w:sz w:val="28"/>
          <w:szCs w:val="28"/>
        </w:rPr>
        <w:t>___</w:t>
      </w:r>
      <w:r w:rsidRPr="00C861F8">
        <w:rPr>
          <w:rFonts w:ascii="Times New Roman" w:hAnsi="Times New Roman" w:cs="Times New Roman"/>
          <w:sz w:val="28"/>
          <w:szCs w:val="28"/>
        </w:rPr>
        <w:t>__(______________________________________) руб.</w:t>
      </w:r>
      <w:proofErr w:type="gramEnd"/>
    </w:p>
    <w:p w:rsidR="00A95DEF" w:rsidRPr="00C861F8" w:rsidRDefault="00A95DEF" w:rsidP="00A95DEF">
      <w:pPr>
        <w:pStyle w:val="ConsPlusNonformat"/>
        <w:tabs>
          <w:tab w:val="left" w:pos="660"/>
        </w:tabs>
        <w:jc w:val="center"/>
        <w:rPr>
          <w:rFonts w:ascii="Times New Roman" w:hAnsi="Times New Roman" w:cs="Times New Roman"/>
          <w:sz w:val="28"/>
          <w:szCs w:val="28"/>
        </w:rPr>
      </w:pPr>
      <w:r w:rsidRPr="00C861F8">
        <w:rPr>
          <w:rFonts w:ascii="Times New Roman" w:hAnsi="Times New Roman" w:cs="Times New Roman"/>
          <w:sz w:val="28"/>
          <w:szCs w:val="28"/>
        </w:rPr>
        <w:t>(цифрами и прописью)</w:t>
      </w:r>
    </w:p>
    <w:p w:rsidR="00A95DEF" w:rsidRPr="00C861F8" w:rsidRDefault="00A95DEF" w:rsidP="00B86A78">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 xml:space="preserve">на приобретение (строительство) жилья на территории </w:t>
      </w:r>
      <w:r w:rsidR="00B86A78">
        <w:rPr>
          <w:rFonts w:ascii="Times New Roman" w:hAnsi="Times New Roman" w:cs="Times New Roman"/>
          <w:sz w:val="28"/>
          <w:szCs w:val="28"/>
        </w:rPr>
        <w:t>Красноярского края.</w:t>
      </w:r>
    </w:p>
    <w:p w:rsidR="00B86A78" w:rsidRDefault="00B86A78" w:rsidP="00A95DEF">
      <w:pPr>
        <w:pStyle w:val="ConsPlusNonformat"/>
        <w:tabs>
          <w:tab w:val="left" w:pos="660"/>
        </w:tabs>
        <w:rPr>
          <w:rFonts w:ascii="Times New Roman" w:hAnsi="Times New Roman" w:cs="Times New Roman"/>
          <w:sz w:val="28"/>
          <w:szCs w:val="28"/>
        </w:rPr>
      </w:pPr>
    </w:p>
    <w:p w:rsidR="00A95DEF" w:rsidRDefault="00B86A78" w:rsidP="00A95DEF">
      <w:pPr>
        <w:pStyle w:val="ConsPlusNonformat"/>
        <w:tabs>
          <w:tab w:val="left" w:pos="660"/>
        </w:tabs>
        <w:rPr>
          <w:rFonts w:ascii="Times New Roman" w:hAnsi="Times New Roman" w:cs="Times New Roman"/>
          <w:sz w:val="28"/>
          <w:szCs w:val="28"/>
        </w:rPr>
      </w:pPr>
      <w:r w:rsidRPr="00B86A78">
        <w:rPr>
          <w:rFonts w:ascii="Times New Roman" w:hAnsi="Times New Roman" w:cs="Times New Roman"/>
          <w:sz w:val="28"/>
          <w:szCs w:val="28"/>
        </w:rPr>
        <w:t>Дата выдачи "__" ___________ 20__ г.</w:t>
      </w:r>
    </w:p>
    <w:p w:rsidR="00B86A78" w:rsidRPr="00C861F8" w:rsidRDefault="00B86A78" w:rsidP="00A95DEF">
      <w:pPr>
        <w:pStyle w:val="ConsPlusNonformat"/>
        <w:tabs>
          <w:tab w:val="left" w:pos="660"/>
        </w:tabs>
        <w:rPr>
          <w:rFonts w:ascii="Times New Roman" w:hAnsi="Times New Roman" w:cs="Times New Roman"/>
          <w:sz w:val="28"/>
          <w:szCs w:val="28"/>
        </w:rPr>
      </w:pP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Свидетельство подлежит предъявлению в банк до "__" ____________ 20__ г.</w:t>
      </w: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(включительно).</w:t>
      </w:r>
    </w:p>
    <w:p w:rsidR="00A95DEF" w:rsidRPr="00C861F8" w:rsidRDefault="00A95DEF" w:rsidP="00A95DEF">
      <w:pPr>
        <w:pStyle w:val="ConsPlusNonformat"/>
        <w:tabs>
          <w:tab w:val="left" w:pos="660"/>
        </w:tabs>
        <w:rPr>
          <w:rFonts w:ascii="Times New Roman" w:hAnsi="Times New Roman" w:cs="Times New Roman"/>
          <w:sz w:val="28"/>
          <w:szCs w:val="28"/>
        </w:rPr>
      </w:pP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Свидетельство действительно до "__" ________ 20__ г. (включительно).</w:t>
      </w:r>
    </w:p>
    <w:p w:rsidR="00A95DEF" w:rsidRPr="00C861F8" w:rsidRDefault="00A95DEF" w:rsidP="00A95DEF">
      <w:pPr>
        <w:pStyle w:val="ConsPlusNonformat"/>
        <w:tabs>
          <w:tab w:val="left" w:pos="660"/>
        </w:tabs>
        <w:rPr>
          <w:rFonts w:ascii="Times New Roman" w:hAnsi="Times New Roman" w:cs="Times New Roman"/>
          <w:sz w:val="28"/>
          <w:szCs w:val="28"/>
        </w:rPr>
      </w:pPr>
    </w:p>
    <w:p w:rsidR="00A95DEF" w:rsidRPr="00C861F8" w:rsidRDefault="00A95DEF" w:rsidP="00A95DEF">
      <w:pPr>
        <w:pStyle w:val="ConsPlusNonformat"/>
        <w:tabs>
          <w:tab w:val="left" w:pos="660"/>
        </w:tabs>
        <w:rPr>
          <w:rFonts w:ascii="Times New Roman" w:hAnsi="Times New Roman" w:cs="Times New Roman"/>
          <w:sz w:val="28"/>
          <w:szCs w:val="28"/>
        </w:rPr>
      </w:pPr>
    </w:p>
    <w:p w:rsidR="00A95DEF" w:rsidRPr="00C861F8" w:rsidRDefault="00A95DEF" w:rsidP="00A95DEF">
      <w:pPr>
        <w:pStyle w:val="ConsPlusNonformat"/>
        <w:tabs>
          <w:tab w:val="left" w:pos="660"/>
        </w:tabs>
        <w:rPr>
          <w:rFonts w:ascii="Times New Roman" w:hAnsi="Times New Roman" w:cs="Times New Roman"/>
          <w:sz w:val="28"/>
          <w:szCs w:val="28"/>
        </w:rPr>
      </w:pPr>
      <w:r w:rsidRPr="00C861F8">
        <w:rPr>
          <w:rFonts w:ascii="Times New Roman" w:hAnsi="Times New Roman" w:cs="Times New Roman"/>
          <w:sz w:val="28"/>
          <w:szCs w:val="28"/>
        </w:rPr>
        <w:t xml:space="preserve">Глава района ______________ </w:t>
      </w:r>
      <w:r w:rsidR="00B86A78">
        <w:rPr>
          <w:rFonts w:ascii="Times New Roman" w:hAnsi="Times New Roman" w:cs="Times New Roman"/>
          <w:sz w:val="28"/>
          <w:szCs w:val="28"/>
        </w:rPr>
        <w:t>Ф.И.О.</w:t>
      </w:r>
    </w:p>
    <w:p w:rsidR="00374FE6" w:rsidRDefault="00A95DEF" w:rsidP="007153AE">
      <w:pPr>
        <w:pStyle w:val="ConsPlusNonformat"/>
        <w:tabs>
          <w:tab w:val="left" w:pos="660"/>
        </w:tabs>
      </w:pPr>
      <w:r w:rsidRPr="00C861F8">
        <w:rPr>
          <w:rFonts w:ascii="Times New Roman" w:hAnsi="Times New Roman" w:cs="Times New Roman"/>
          <w:sz w:val="28"/>
          <w:szCs w:val="28"/>
        </w:rPr>
        <w:t>М.П.</w:t>
      </w:r>
    </w:p>
    <w:sectPr w:rsidR="00374FE6" w:rsidSect="007153A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8D2"/>
    <w:multiLevelType w:val="multilevel"/>
    <w:tmpl w:val="04601436"/>
    <w:lvl w:ilvl="0">
      <w:start w:val="2"/>
      <w:numFmt w:val="decimal"/>
      <w:lvlText w:val="%1"/>
      <w:lvlJc w:val="left"/>
      <w:pPr>
        <w:ind w:left="510" w:hanging="510"/>
      </w:pPr>
      <w:rPr>
        <w:rFonts w:hint="default"/>
      </w:rPr>
    </w:lvl>
    <w:lvl w:ilvl="1">
      <w:start w:val="20"/>
      <w:numFmt w:val="decimal"/>
      <w:lvlText w:val="%1.%2"/>
      <w:lvlJc w:val="left"/>
      <w:pPr>
        <w:ind w:left="1050" w:hanging="51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3F0858C4"/>
    <w:multiLevelType w:val="hybridMultilevel"/>
    <w:tmpl w:val="2B5E1392"/>
    <w:lvl w:ilvl="0" w:tplc="B2EC90C6">
      <w:start w:val="1"/>
      <w:numFmt w:val="bullet"/>
      <w:lvlText w:val=""/>
      <w:lvlJc w:val="left"/>
      <w:pPr>
        <w:tabs>
          <w:tab w:val="num" w:pos="2137"/>
        </w:tabs>
        <w:ind w:left="2137"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49F27A58"/>
    <w:multiLevelType w:val="hybridMultilevel"/>
    <w:tmpl w:val="90A0B5F0"/>
    <w:lvl w:ilvl="0" w:tplc="258AAB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B344E15"/>
    <w:multiLevelType w:val="multilevel"/>
    <w:tmpl w:val="48F66446"/>
    <w:lvl w:ilvl="0">
      <w:start w:val="1"/>
      <w:numFmt w:val="decimal"/>
      <w:lvlText w:val="%1."/>
      <w:lvlJc w:val="left"/>
      <w:pPr>
        <w:ind w:left="644"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533E3372"/>
    <w:multiLevelType w:val="hybridMultilevel"/>
    <w:tmpl w:val="A07891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AF733C"/>
    <w:multiLevelType w:val="multilevel"/>
    <w:tmpl w:val="09BA829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16474"/>
    <w:rsid w:val="00004408"/>
    <w:rsid w:val="0001307B"/>
    <w:rsid w:val="00013AAD"/>
    <w:rsid w:val="00015F09"/>
    <w:rsid w:val="00046EB2"/>
    <w:rsid w:val="00047B31"/>
    <w:rsid w:val="000515D8"/>
    <w:rsid w:val="000B5ACF"/>
    <w:rsid w:val="000C0AD1"/>
    <w:rsid w:val="000E0636"/>
    <w:rsid w:val="000E2AD8"/>
    <w:rsid w:val="001942C8"/>
    <w:rsid w:val="001A6E6D"/>
    <w:rsid w:val="001B7473"/>
    <w:rsid w:val="001C73E7"/>
    <w:rsid w:val="00226AB5"/>
    <w:rsid w:val="002436AE"/>
    <w:rsid w:val="002706F7"/>
    <w:rsid w:val="00281874"/>
    <w:rsid w:val="00290AE5"/>
    <w:rsid w:val="002B459B"/>
    <w:rsid w:val="002D5BF9"/>
    <w:rsid w:val="00316474"/>
    <w:rsid w:val="00351C2A"/>
    <w:rsid w:val="0035264D"/>
    <w:rsid w:val="003635A8"/>
    <w:rsid w:val="00374FE6"/>
    <w:rsid w:val="00393177"/>
    <w:rsid w:val="003B170E"/>
    <w:rsid w:val="003D62CA"/>
    <w:rsid w:val="003E3138"/>
    <w:rsid w:val="003F2D41"/>
    <w:rsid w:val="004244F5"/>
    <w:rsid w:val="00436DDE"/>
    <w:rsid w:val="004406DA"/>
    <w:rsid w:val="00463B92"/>
    <w:rsid w:val="004B1BDB"/>
    <w:rsid w:val="00505EDA"/>
    <w:rsid w:val="00514711"/>
    <w:rsid w:val="00514A64"/>
    <w:rsid w:val="005259B9"/>
    <w:rsid w:val="00535568"/>
    <w:rsid w:val="00570467"/>
    <w:rsid w:val="00585CB7"/>
    <w:rsid w:val="00585D66"/>
    <w:rsid w:val="005901DF"/>
    <w:rsid w:val="005D117B"/>
    <w:rsid w:val="005D4D3E"/>
    <w:rsid w:val="005D5D42"/>
    <w:rsid w:val="0062707B"/>
    <w:rsid w:val="00677F36"/>
    <w:rsid w:val="006A1FCF"/>
    <w:rsid w:val="006C71C8"/>
    <w:rsid w:val="006D7536"/>
    <w:rsid w:val="007153AE"/>
    <w:rsid w:val="00722318"/>
    <w:rsid w:val="00757CFB"/>
    <w:rsid w:val="0076019A"/>
    <w:rsid w:val="007663F2"/>
    <w:rsid w:val="00767824"/>
    <w:rsid w:val="00795E8A"/>
    <w:rsid w:val="007967A4"/>
    <w:rsid w:val="007D0191"/>
    <w:rsid w:val="00806F44"/>
    <w:rsid w:val="00816A91"/>
    <w:rsid w:val="008230AC"/>
    <w:rsid w:val="00823BE4"/>
    <w:rsid w:val="00837947"/>
    <w:rsid w:val="00841738"/>
    <w:rsid w:val="00841CB7"/>
    <w:rsid w:val="008512D6"/>
    <w:rsid w:val="008632AB"/>
    <w:rsid w:val="008831BA"/>
    <w:rsid w:val="00883D30"/>
    <w:rsid w:val="0089505F"/>
    <w:rsid w:val="008B262B"/>
    <w:rsid w:val="008C31D0"/>
    <w:rsid w:val="008C72DD"/>
    <w:rsid w:val="008E2F2B"/>
    <w:rsid w:val="00901461"/>
    <w:rsid w:val="009154C4"/>
    <w:rsid w:val="0091765F"/>
    <w:rsid w:val="00936E9C"/>
    <w:rsid w:val="009F147B"/>
    <w:rsid w:val="00A0546D"/>
    <w:rsid w:val="00A35D86"/>
    <w:rsid w:val="00A44B01"/>
    <w:rsid w:val="00A45D53"/>
    <w:rsid w:val="00A557EC"/>
    <w:rsid w:val="00A772E7"/>
    <w:rsid w:val="00A95DEF"/>
    <w:rsid w:val="00A97550"/>
    <w:rsid w:val="00AC6240"/>
    <w:rsid w:val="00AD0F71"/>
    <w:rsid w:val="00AD49EF"/>
    <w:rsid w:val="00AD6454"/>
    <w:rsid w:val="00AF00EA"/>
    <w:rsid w:val="00B10CE4"/>
    <w:rsid w:val="00B2468C"/>
    <w:rsid w:val="00B454AB"/>
    <w:rsid w:val="00B7240C"/>
    <w:rsid w:val="00B81C7C"/>
    <w:rsid w:val="00B86A78"/>
    <w:rsid w:val="00B94178"/>
    <w:rsid w:val="00BA333A"/>
    <w:rsid w:val="00BD0C81"/>
    <w:rsid w:val="00BD4AEF"/>
    <w:rsid w:val="00BE11DA"/>
    <w:rsid w:val="00BF1B93"/>
    <w:rsid w:val="00BF2813"/>
    <w:rsid w:val="00BF5647"/>
    <w:rsid w:val="00C00597"/>
    <w:rsid w:val="00C33B6E"/>
    <w:rsid w:val="00C621E9"/>
    <w:rsid w:val="00C861F8"/>
    <w:rsid w:val="00CB1C1B"/>
    <w:rsid w:val="00CC02E2"/>
    <w:rsid w:val="00CC3496"/>
    <w:rsid w:val="00CD5CC7"/>
    <w:rsid w:val="00CF4D52"/>
    <w:rsid w:val="00D03862"/>
    <w:rsid w:val="00D14C38"/>
    <w:rsid w:val="00D20D74"/>
    <w:rsid w:val="00D253B4"/>
    <w:rsid w:val="00D35251"/>
    <w:rsid w:val="00D403B4"/>
    <w:rsid w:val="00D54C8E"/>
    <w:rsid w:val="00D72FBC"/>
    <w:rsid w:val="00D73967"/>
    <w:rsid w:val="00D846C4"/>
    <w:rsid w:val="00D955C9"/>
    <w:rsid w:val="00DA285B"/>
    <w:rsid w:val="00DA5B72"/>
    <w:rsid w:val="00DC3D04"/>
    <w:rsid w:val="00DC477F"/>
    <w:rsid w:val="00E478DF"/>
    <w:rsid w:val="00E5191F"/>
    <w:rsid w:val="00E57CC6"/>
    <w:rsid w:val="00E74984"/>
    <w:rsid w:val="00E92A93"/>
    <w:rsid w:val="00E94D1E"/>
    <w:rsid w:val="00EE1316"/>
    <w:rsid w:val="00EE49AA"/>
    <w:rsid w:val="00EE66E3"/>
    <w:rsid w:val="00F30C43"/>
    <w:rsid w:val="00F560B4"/>
    <w:rsid w:val="00F56FF4"/>
    <w:rsid w:val="00F600DC"/>
    <w:rsid w:val="00FE4410"/>
    <w:rsid w:val="00FF1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2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16474"/>
    <w:pPr>
      <w:widowControl w:val="0"/>
      <w:autoSpaceDE w:val="0"/>
      <w:autoSpaceDN w:val="0"/>
      <w:adjustRightInd w:val="0"/>
      <w:spacing w:after="0" w:line="240" w:lineRule="auto"/>
    </w:pPr>
    <w:rPr>
      <w:rFonts w:ascii="Arial" w:eastAsia="Calibri" w:hAnsi="Arial" w:cs="Arial"/>
      <w:b/>
      <w:bCs/>
      <w:sz w:val="20"/>
      <w:szCs w:val="20"/>
    </w:rPr>
  </w:style>
  <w:style w:type="table" w:styleId="a3">
    <w:name w:val="Table Grid"/>
    <w:basedOn w:val="a1"/>
    <w:rsid w:val="00290AE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90AE5"/>
    <w:pPr>
      <w:widowControl w:val="0"/>
      <w:autoSpaceDE w:val="0"/>
      <w:autoSpaceDN w:val="0"/>
      <w:adjustRightInd w:val="0"/>
      <w:spacing w:after="0" w:line="240" w:lineRule="auto"/>
    </w:pPr>
    <w:rPr>
      <w:rFonts w:ascii="Arial" w:eastAsia="Calibri" w:hAnsi="Arial" w:cs="Times New Roman"/>
      <w:sz w:val="26"/>
      <w:szCs w:val="20"/>
    </w:rPr>
  </w:style>
  <w:style w:type="character" w:styleId="a4">
    <w:name w:val="Hyperlink"/>
    <w:rsid w:val="00290AE5"/>
    <w:rPr>
      <w:rFonts w:cs="Times New Roman"/>
      <w:color w:val="0000FF"/>
      <w:u w:val="single"/>
    </w:rPr>
  </w:style>
  <w:style w:type="paragraph" w:styleId="a5">
    <w:name w:val="Normal (Web)"/>
    <w:aliases w:val="Обычный (веб) Знак1,Обычный (веб) Знак Знак"/>
    <w:basedOn w:val="a"/>
    <w:link w:val="a6"/>
    <w:uiPriority w:val="99"/>
    <w:rsid w:val="00290AE5"/>
    <w:pPr>
      <w:spacing w:before="100" w:beforeAutospacing="1" w:after="100" w:afterAutospacing="1" w:line="360" w:lineRule="auto"/>
      <w:jc w:val="both"/>
    </w:pPr>
    <w:rPr>
      <w:rFonts w:ascii="Times New Roman" w:eastAsia="SimSun" w:hAnsi="Times New Roman" w:cs="Times New Roman"/>
      <w:sz w:val="16"/>
      <w:szCs w:val="20"/>
    </w:rPr>
  </w:style>
  <w:style w:type="character" w:customStyle="1" w:styleId="a6">
    <w:name w:val="Обычный (веб) Знак"/>
    <w:aliases w:val="Обычный (веб) Знак1 Знак,Обычный (веб) Знак Знак Знак"/>
    <w:link w:val="a5"/>
    <w:locked/>
    <w:rsid w:val="00290AE5"/>
    <w:rPr>
      <w:rFonts w:ascii="Times New Roman" w:eastAsia="SimSun" w:hAnsi="Times New Roman" w:cs="Times New Roman"/>
      <w:sz w:val="16"/>
      <w:szCs w:val="20"/>
    </w:rPr>
  </w:style>
  <w:style w:type="character" w:customStyle="1" w:styleId="ConsPlusNormal0">
    <w:name w:val="ConsPlusNormal Знак"/>
    <w:link w:val="ConsPlusNormal"/>
    <w:locked/>
    <w:rsid w:val="00290AE5"/>
    <w:rPr>
      <w:rFonts w:ascii="Arial" w:eastAsia="Calibri" w:hAnsi="Arial" w:cs="Times New Roman"/>
      <w:sz w:val="26"/>
      <w:szCs w:val="20"/>
    </w:rPr>
  </w:style>
  <w:style w:type="paragraph" w:styleId="a7">
    <w:name w:val="No Spacing"/>
    <w:uiPriority w:val="1"/>
    <w:qFormat/>
    <w:rsid w:val="00290AE5"/>
    <w:pPr>
      <w:spacing w:after="0" w:line="240" w:lineRule="auto"/>
    </w:pPr>
    <w:rPr>
      <w:rFonts w:ascii="Times New Roman" w:eastAsia="SimSun" w:hAnsi="Times New Roman" w:cs="Times New Roman"/>
      <w:sz w:val="24"/>
      <w:szCs w:val="24"/>
      <w:lang w:eastAsia="zh-CN"/>
    </w:rPr>
  </w:style>
  <w:style w:type="paragraph" w:customStyle="1" w:styleId="ConsPlusNonformat">
    <w:name w:val="ConsPlusNonformat"/>
    <w:uiPriority w:val="99"/>
    <w:rsid w:val="00722318"/>
    <w:pPr>
      <w:widowControl w:val="0"/>
      <w:suppressAutoHyphens/>
      <w:autoSpaceDE w:val="0"/>
      <w:spacing w:after="0" w:line="240" w:lineRule="auto"/>
      <w:jc w:val="both"/>
    </w:pPr>
    <w:rPr>
      <w:rFonts w:ascii="Courier New" w:eastAsia="Arial" w:hAnsi="Courier New" w:cs="Courier New"/>
      <w:sz w:val="20"/>
      <w:szCs w:val="20"/>
      <w:lang w:eastAsia="ar-SA"/>
    </w:rPr>
  </w:style>
  <w:style w:type="paragraph" w:customStyle="1" w:styleId="a8">
    <w:name w:val="А.Заголовок"/>
    <w:basedOn w:val="a"/>
    <w:rsid w:val="00374FE6"/>
    <w:pPr>
      <w:spacing w:before="240" w:after="240" w:line="240" w:lineRule="auto"/>
      <w:ind w:right="4678"/>
      <w:jc w:val="both"/>
    </w:pPr>
    <w:rPr>
      <w:rFonts w:ascii="Times New Roman" w:eastAsia="Calibri" w:hAnsi="Times New Roman" w:cs="Times New Roman"/>
      <w:sz w:val="28"/>
      <w:szCs w:val="28"/>
    </w:rPr>
  </w:style>
  <w:style w:type="paragraph" w:styleId="a9">
    <w:name w:val="List Paragraph"/>
    <w:basedOn w:val="a"/>
    <w:uiPriority w:val="34"/>
    <w:qFormat/>
    <w:rsid w:val="00767824"/>
    <w:pPr>
      <w:ind w:left="720"/>
      <w:contextualSpacing/>
    </w:pPr>
  </w:style>
  <w:style w:type="paragraph" w:styleId="aa">
    <w:name w:val="Title"/>
    <w:basedOn w:val="a"/>
    <w:next w:val="a"/>
    <w:link w:val="ab"/>
    <w:uiPriority w:val="10"/>
    <w:qFormat/>
    <w:rsid w:val="00B86A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B86A7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4253">
      <w:bodyDiv w:val="1"/>
      <w:marLeft w:val="0"/>
      <w:marRight w:val="0"/>
      <w:marTop w:val="0"/>
      <w:marBottom w:val="0"/>
      <w:divBdr>
        <w:top w:val="none" w:sz="0" w:space="0" w:color="auto"/>
        <w:left w:val="none" w:sz="0" w:space="0" w:color="auto"/>
        <w:bottom w:val="none" w:sz="0" w:space="0" w:color="auto"/>
        <w:right w:val="none" w:sz="0" w:space="0" w:color="auto"/>
      </w:divBdr>
    </w:div>
    <w:div w:id="1186090340">
      <w:bodyDiv w:val="1"/>
      <w:marLeft w:val="0"/>
      <w:marRight w:val="0"/>
      <w:marTop w:val="0"/>
      <w:marBottom w:val="0"/>
      <w:divBdr>
        <w:top w:val="none" w:sz="0" w:space="0" w:color="auto"/>
        <w:left w:val="none" w:sz="0" w:space="0" w:color="auto"/>
        <w:bottom w:val="none" w:sz="0" w:space="0" w:color="auto"/>
        <w:right w:val="none" w:sz="0" w:space="0" w:color="auto"/>
      </w:divBdr>
    </w:div>
    <w:div w:id="1442921738">
      <w:bodyDiv w:val="1"/>
      <w:marLeft w:val="0"/>
      <w:marRight w:val="0"/>
      <w:marTop w:val="0"/>
      <w:marBottom w:val="0"/>
      <w:divBdr>
        <w:top w:val="none" w:sz="0" w:space="0" w:color="auto"/>
        <w:left w:val="none" w:sz="0" w:space="0" w:color="auto"/>
        <w:bottom w:val="none" w:sz="0" w:space="0" w:color="auto"/>
        <w:right w:val="none" w:sz="0" w:space="0" w:color="auto"/>
      </w:divBdr>
      <w:divsChild>
        <w:div w:id="54820405">
          <w:marLeft w:val="0"/>
          <w:marRight w:val="0"/>
          <w:marTop w:val="0"/>
          <w:marBottom w:val="0"/>
          <w:divBdr>
            <w:top w:val="none" w:sz="0" w:space="0" w:color="auto"/>
            <w:left w:val="none" w:sz="0" w:space="0" w:color="auto"/>
            <w:bottom w:val="none" w:sz="0" w:space="0" w:color="auto"/>
            <w:right w:val="none" w:sz="0" w:space="0" w:color="auto"/>
          </w:divBdr>
        </w:div>
        <w:div w:id="1812792137">
          <w:marLeft w:val="0"/>
          <w:marRight w:val="0"/>
          <w:marTop w:val="0"/>
          <w:marBottom w:val="0"/>
          <w:divBdr>
            <w:top w:val="none" w:sz="0" w:space="0" w:color="auto"/>
            <w:left w:val="none" w:sz="0" w:space="0" w:color="auto"/>
            <w:bottom w:val="none" w:sz="0" w:space="0" w:color="auto"/>
            <w:right w:val="none" w:sz="0" w:space="0" w:color="auto"/>
          </w:divBdr>
        </w:div>
        <w:div w:id="136460072">
          <w:marLeft w:val="0"/>
          <w:marRight w:val="0"/>
          <w:marTop w:val="0"/>
          <w:marBottom w:val="0"/>
          <w:divBdr>
            <w:top w:val="none" w:sz="0" w:space="0" w:color="auto"/>
            <w:left w:val="none" w:sz="0" w:space="0" w:color="auto"/>
            <w:bottom w:val="none" w:sz="0" w:space="0" w:color="auto"/>
            <w:right w:val="none" w:sz="0" w:space="0" w:color="auto"/>
          </w:divBdr>
        </w:div>
        <w:div w:id="442119363">
          <w:marLeft w:val="0"/>
          <w:marRight w:val="0"/>
          <w:marTop w:val="0"/>
          <w:marBottom w:val="0"/>
          <w:divBdr>
            <w:top w:val="none" w:sz="0" w:space="0" w:color="auto"/>
            <w:left w:val="none" w:sz="0" w:space="0" w:color="auto"/>
            <w:bottom w:val="none" w:sz="0" w:space="0" w:color="auto"/>
            <w:right w:val="none" w:sz="0" w:space="0" w:color="auto"/>
          </w:divBdr>
        </w:div>
        <w:div w:id="711152150">
          <w:marLeft w:val="0"/>
          <w:marRight w:val="0"/>
          <w:marTop w:val="0"/>
          <w:marBottom w:val="0"/>
          <w:divBdr>
            <w:top w:val="none" w:sz="0" w:space="0" w:color="auto"/>
            <w:left w:val="none" w:sz="0" w:space="0" w:color="auto"/>
            <w:bottom w:val="none" w:sz="0" w:space="0" w:color="auto"/>
            <w:right w:val="none" w:sz="0" w:space="0" w:color="auto"/>
          </w:divBdr>
        </w:div>
        <w:div w:id="729966324">
          <w:marLeft w:val="0"/>
          <w:marRight w:val="0"/>
          <w:marTop w:val="0"/>
          <w:marBottom w:val="0"/>
          <w:divBdr>
            <w:top w:val="none" w:sz="0" w:space="0" w:color="auto"/>
            <w:left w:val="none" w:sz="0" w:space="0" w:color="auto"/>
            <w:bottom w:val="none" w:sz="0" w:space="0" w:color="auto"/>
            <w:right w:val="none" w:sz="0" w:space="0" w:color="auto"/>
          </w:divBdr>
        </w:div>
      </w:divsChild>
    </w:div>
    <w:div w:id="15733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967&amp;dst=100848&amp;field=134&amp;date=10.02.2022" TargetMode="External"/><Relationship Id="rId3" Type="http://schemas.openxmlformats.org/officeDocument/2006/relationships/styles" Target="styles.xml"/><Relationship Id="rId7" Type="http://schemas.openxmlformats.org/officeDocument/2006/relationships/hyperlink" Target="http://www.adm-sayan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06007&amp;dst=100019&amp;field=134&amp;date=10.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6F6F-9E7B-4E2E-A147-3D2692D2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21</Pages>
  <Words>7698</Words>
  <Characters>43884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zxs</cp:lastModifiedBy>
  <cp:revision>80</cp:revision>
  <cp:lastPrinted>2019-08-16T01:03:00Z</cp:lastPrinted>
  <dcterms:created xsi:type="dcterms:W3CDTF">2017-01-18T00:44:00Z</dcterms:created>
  <dcterms:modified xsi:type="dcterms:W3CDTF">2022-03-01T02:29:00Z</dcterms:modified>
</cp:coreProperties>
</file>